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A7C" w:rsidRDefault="00A31EA1">
      <w:pPr>
        <w:pStyle w:val="a3"/>
        <w:widowControl/>
        <w:spacing w:beforeAutospacing="0" w:afterAutospacing="0" w:line="560" w:lineRule="exact"/>
        <w:jc w:val="center"/>
        <w:rPr>
          <w:rStyle w:val="a4"/>
          <w:rFonts w:ascii="黑体" w:eastAsia="黑体" w:hAnsi="黑体" w:cs="黑体"/>
          <w:bCs/>
          <w:color w:val="1E386B" w:themeColor="accent1" w:themeShade="80"/>
          <w:spacing w:val="8"/>
          <w:sz w:val="44"/>
          <w:szCs w:val="44"/>
        </w:rPr>
      </w:pPr>
      <w:bookmarkStart w:id="0" w:name="_GoBack"/>
      <w:r>
        <w:rPr>
          <w:rStyle w:val="a4"/>
          <w:rFonts w:ascii="Times New Roman" w:eastAsia="黑体" w:hAnsi="Times New Roman"/>
          <w:bCs/>
          <w:color w:val="1E386B" w:themeColor="accent1" w:themeShade="80"/>
          <w:spacing w:val="8"/>
          <w:sz w:val="44"/>
          <w:szCs w:val="44"/>
        </w:rPr>
        <w:t>Flyzoo</w:t>
      </w:r>
      <w:r>
        <w:rPr>
          <w:rStyle w:val="a4"/>
          <w:rFonts w:ascii="黑体" w:eastAsia="黑体" w:hAnsi="黑体" w:cs="黑体" w:hint="eastAsia"/>
          <w:bCs/>
          <w:color w:val="1E386B" w:themeColor="accent1" w:themeShade="80"/>
          <w:spacing w:val="8"/>
          <w:sz w:val="44"/>
          <w:szCs w:val="44"/>
        </w:rPr>
        <w:t>产品宣传文件</w:t>
      </w:r>
    </w:p>
    <w:bookmarkEnd w:id="0"/>
    <w:p w:rsidR="00373A7C" w:rsidRDefault="00A31EA1">
      <w:pPr>
        <w:pStyle w:val="a3"/>
        <w:widowControl/>
        <w:spacing w:beforeAutospacing="0" w:afterAutospacing="0" w:line="560" w:lineRule="exact"/>
        <w:rPr>
          <w:rStyle w:val="a4"/>
          <w:rFonts w:ascii="黑体" w:eastAsia="黑体" w:hAnsi="黑体" w:cs="黑体"/>
          <w:b w:val="0"/>
          <w:color w:val="FF0000"/>
          <w:spacing w:val="8"/>
          <w:sz w:val="28"/>
          <w:szCs w:val="28"/>
        </w:rPr>
      </w:pPr>
      <w:r>
        <w:rPr>
          <w:rStyle w:val="a4"/>
          <w:rFonts w:ascii="黑体" w:eastAsia="黑体" w:hAnsi="黑体" w:cs="黑体" w:hint="eastAsia"/>
          <w:b w:val="0"/>
          <w:color w:val="FF0000"/>
          <w:spacing w:val="8"/>
          <w:sz w:val="28"/>
          <w:szCs w:val="28"/>
        </w:rPr>
        <w:t>一）企业简介</w:t>
      </w:r>
    </w:p>
    <w:p w:rsidR="00373A7C" w:rsidRDefault="00A31EA1">
      <w:pPr>
        <w:widowControl/>
        <w:spacing w:line="560" w:lineRule="exact"/>
        <w:ind w:firstLineChars="200" w:firstLine="592"/>
        <w:jc w:val="left"/>
        <w:rPr>
          <w:rFonts w:ascii="宋体" w:eastAsia="宋体" w:hAnsi="宋体" w:cs="宋体"/>
          <w:color w:val="1E386B" w:themeColor="accent1" w:themeShade="80"/>
          <w:kern w:val="0"/>
          <w:sz w:val="28"/>
          <w:szCs w:val="28"/>
          <w:lang/>
        </w:rPr>
      </w:pPr>
      <w:r>
        <w:rPr>
          <w:rFonts w:ascii="宋体" w:eastAsia="宋体" w:hAnsi="宋体" w:cs="宋体" w:hint="eastAsia"/>
          <w:color w:val="1E386B" w:themeColor="accent1" w:themeShade="80"/>
          <w:spacing w:val="8"/>
          <w:sz w:val="28"/>
          <w:szCs w:val="28"/>
        </w:rPr>
        <w:t>1999</w:t>
      </w:r>
      <w:r>
        <w:rPr>
          <w:rFonts w:ascii="宋体" w:eastAsia="宋体" w:hAnsi="宋体" w:cs="宋体" w:hint="eastAsia"/>
          <w:color w:val="1E386B" w:themeColor="accent1" w:themeShade="80"/>
          <w:spacing w:val="8"/>
          <w:sz w:val="28"/>
          <w:szCs w:val="28"/>
        </w:rPr>
        <w:t>年，</w:t>
      </w:r>
      <w:r>
        <w:rPr>
          <w:rStyle w:val="a4"/>
          <w:rFonts w:ascii="宋体" w:eastAsia="宋体" w:hAnsi="宋体" w:cs="宋体" w:hint="eastAsia"/>
          <w:b w:val="0"/>
          <w:color w:val="1E386B" w:themeColor="accent1" w:themeShade="80"/>
          <w:spacing w:val="8"/>
          <w:sz w:val="28"/>
          <w:szCs w:val="28"/>
        </w:rPr>
        <w:t>德国</w:t>
      </w:r>
      <w:r>
        <w:rPr>
          <w:rStyle w:val="a4"/>
          <w:rFonts w:ascii="Times New Roman" w:eastAsia="宋体" w:hAnsi="Times New Roman" w:cs="Times New Roman"/>
          <w:b w:val="0"/>
          <w:color w:val="1E386B" w:themeColor="accent1" w:themeShade="80"/>
          <w:spacing w:val="8"/>
          <w:sz w:val="28"/>
          <w:szCs w:val="28"/>
        </w:rPr>
        <w:t>MantraPharm oHG</w:t>
      </w:r>
      <w:r>
        <w:rPr>
          <w:rStyle w:val="a4"/>
          <w:rFonts w:ascii="宋体" w:eastAsia="宋体" w:hAnsi="宋体" w:cs="宋体" w:hint="eastAsia"/>
          <w:b w:val="0"/>
          <w:color w:val="1E386B" w:themeColor="accent1" w:themeShade="80"/>
          <w:spacing w:val="8"/>
          <w:sz w:val="28"/>
          <w:szCs w:val="28"/>
        </w:rPr>
        <w:t>（曼德制药）</w:t>
      </w:r>
      <w:r>
        <w:rPr>
          <w:rFonts w:ascii="宋体" w:eastAsia="宋体" w:hAnsi="宋体" w:cs="宋体" w:hint="eastAsia"/>
          <w:color w:val="1E386B" w:themeColor="accent1" w:themeShade="80"/>
          <w:spacing w:val="8"/>
          <w:sz w:val="28"/>
          <w:szCs w:val="28"/>
        </w:rPr>
        <w:t>成立德国温泉古镇—巴登巴登，企业</w:t>
      </w:r>
      <w:r>
        <w:rPr>
          <w:rStyle w:val="a4"/>
          <w:rFonts w:ascii="宋体" w:eastAsia="宋体" w:hAnsi="宋体" w:cs="宋体" w:hint="eastAsia"/>
          <w:b w:val="0"/>
          <w:color w:val="1E386B" w:themeColor="accent1" w:themeShade="80"/>
          <w:spacing w:val="8"/>
          <w:sz w:val="28"/>
          <w:szCs w:val="28"/>
        </w:rPr>
        <w:t>成立至今</w:t>
      </w:r>
      <w:r>
        <w:rPr>
          <w:rFonts w:ascii="宋体" w:eastAsia="宋体" w:hAnsi="宋体" w:cs="宋体" w:hint="eastAsia"/>
          <w:color w:val="1E386B" w:themeColor="accent1" w:themeShade="80"/>
          <w:kern w:val="0"/>
          <w:sz w:val="28"/>
          <w:szCs w:val="28"/>
          <w:lang/>
        </w:rPr>
        <w:t>与德国各大医学院专家成立修道院医学研究小组</w:t>
      </w:r>
      <w:r>
        <w:rPr>
          <w:rFonts w:ascii="宋体" w:eastAsia="宋体" w:hAnsi="宋体" w:cs="宋体" w:hint="eastAsia"/>
          <w:color w:val="1E386B" w:themeColor="accent1" w:themeShade="80"/>
          <w:kern w:val="0"/>
          <w:sz w:val="28"/>
          <w:szCs w:val="28"/>
          <w:lang/>
        </w:rPr>
        <w:t>,</w:t>
      </w:r>
      <w:r>
        <w:rPr>
          <w:rFonts w:ascii="宋体" w:eastAsia="宋体" w:hAnsi="宋体" w:cs="宋体" w:hint="eastAsia"/>
          <w:color w:val="1E386B" w:themeColor="accent1" w:themeShade="80"/>
          <w:kern w:val="0"/>
          <w:sz w:val="28"/>
          <w:szCs w:val="28"/>
          <w:lang/>
        </w:rPr>
        <w:t>以</w:t>
      </w:r>
      <w:r>
        <w:rPr>
          <w:rFonts w:ascii="宋体" w:eastAsia="宋体" w:hAnsi="宋体" w:cs="宋体" w:hint="eastAsia"/>
          <w:color w:val="1E386B" w:themeColor="accent1" w:themeShade="80"/>
          <w:kern w:val="0"/>
          <w:sz w:val="28"/>
          <w:szCs w:val="28"/>
          <w:lang/>
        </w:rPr>
        <w:t>3</w:t>
      </w:r>
      <w:r>
        <w:rPr>
          <w:rFonts w:ascii="宋体" w:eastAsia="宋体" w:hAnsi="宋体" w:cs="宋体" w:hint="eastAsia"/>
          <w:color w:val="1E386B" w:themeColor="accent1" w:themeShade="80"/>
          <w:kern w:val="0"/>
          <w:sz w:val="28"/>
          <w:szCs w:val="28"/>
          <w:lang/>
        </w:rPr>
        <w:t>万种以上的药用植物作为研究对象</w:t>
      </w:r>
      <w:r>
        <w:rPr>
          <w:rFonts w:ascii="宋体" w:eastAsia="宋体" w:hAnsi="宋体" w:cs="宋体" w:hint="eastAsia"/>
          <w:color w:val="1E386B" w:themeColor="accent1" w:themeShade="80"/>
          <w:kern w:val="0"/>
          <w:sz w:val="28"/>
          <w:szCs w:val="28"/>
          <w:lang/>
        </w:rPr>
        <w:t>,</w:t>
      </w:r>
      <w:r>
        <w:rPr>
          <w:rFonts w:ascii="宋体" w:eastAsia="宋体" w:hAnsi="宋体" w:cs="宋体" w:hint="eastAsia"/>
          <w:color w:val="1E386B" w:themeColor="accent1" w:themeShade="80"/>
          <w:kern w:val="0"/>
          <w:sz w:val="28"/>
          <w:szCs w:val="28"/>
          <w:lang/>
        </w:rPr>
        <w:t>将现代科学与流传千年的修道院传统草药相结合</w:t>
      </w:r>
      <w:r>
        <w:rPr>
          <w:rFonts w:ascii="宋体" w:eastAsia="宋体" w:hAnsi="宋体" w:cs="宋体" w:hint="eastAsia"/>
          <w:color w:val="1E386B" w:themeColor="accent1" w:themeShade="80"/>
          <w:kern w:val="0"/>
          <w:sz w:val="28"/>
          <w:szCs w:val="28"/>
          <w:lang/>
        </w:rPr>
        <w:t xml:space="preserve">, </w:t>
      </w:r>
      <w:r>
        <w:rPr>
          <w:rFonts w:ascii="宋体" w:eastAsia="宋体" w:hAnsi="宋体" w:cs="宋体" w:hint="eastAsia"/>
          <w:color w:val="1E386B" w:themeColor="accent1" w:themeShade="80"/>
          <w:kern w:val="0"/>
          <w:sz w:val="28"/>
          <w:szCs w:val="28"/>
          <w:lang/>
        </w:rPr>
        <w:t>此成为天然制剂的领军企业。</w:t>
      </w:r>
    </w:p>
    <w:p w:rsidR="00373A7C" w:rsidRDefault="00A31EA1">
      <w:pPr>
        <w:widowControl/>
        <w:spacing w:line="560" w:lineRule="exact"/>
        <w:ind w:firstLineChars="200" w:firstLine="592"/>
        <w:jc w:val="left"/>
        <w:rPr>
          <w:rFonts w:ascii="宋体" w:eastAsia="宋体" w:hAnsi="宋体" w:cs="宋体"/>
          <w:color w:val="1E386B" w:themeColor="accent1" w:themeShade="80"/>
          <w:spacing w:val="8"/>
          <w:sz w:val="28"/>
          <w:szCs w:val="28"/>
        </w:rPr>
      </w:pPr>
      <w:r>
        <w:rPr>
          <w:rFonts w:ascii="宋体" w:eastAsia="宋体" w:hAnsi="宋体" w:cs="宋体" w:hint="eastAsia"/>
          <w:color w:val="1E386B" w:themeColor="accent1" w:themeShade="80"/>
          <w:spacing w:val="8"/>
          <w:sz w:val="28"/>
          <w:szCs w:val="28"/>
        </w:rPr>
        <w:t>经过</w:t>
      </w:r>
      <w:r>
        <w:rPr>
          <w:rFonts w:ascii="宋体" w:eastAsia="宋体" w:hAnsi="宋体" w:cs="宋体" w:hint="eastAsia"/>
          <w:color w:val="1E386B" w:themeColor="accent1" w:themeShade="80"/>
          <w:spacing w:val="8"/>
          <w:sz w:val="28"/>
          <w:szCs w:val="28"/>
        </w:rPr>
        <w:t>25</w:t>
      </w:r>
      <w:r>
        <w:rPr>
          <w:rFonts w:ascii="宋体" w:eastAsia="宋体" w:hAnsi="宋体" w:cs="宋体" w:hint="eastAsia"/>
          <w:color w:val="1E386B" w:themeColor="accent1" w:themeShade="80"/>
          <w:spacing w:val="8"/>
          <w:sz w:val="28"/>
          <w:szCs w:val="28"/>
        </w:rPr>
        <w:t>年植物营养素研究的技术积累与沉淀，专注于通过现代植物复方营养科技改善总体性症状，促进身心的绿色、安全、持久健康。</w:t>
      </w:r>
    </w:p>
    <w:p w:rsidR="00373A7C" w:rsidRDefault="00A31EA1">
      <w:pPr>
        <w:widowControl/>
        <w:spacing w:line="560" w:lineRule="exact"/>
        <w:ind w:firstLineChars="200" w:firstLine="592"/>
        <w:jc w:val="left"/>
        <w:rPr>
          <w:rFonts w:ascii="宋体" w:eastAsia="宋体" w:hAnsi="宋体" w:cs="宋体"/>
          <w:color w:val="1E386B" w:themeColor="accent1" w:themeShade="80"/>
          <w:spacing w:val="8"/>
          <w:sz w:val="28"/>
          <w:szCs w:val="28"/>
        </w:rPr>
      </w:pPr>
      <w:r>
        <w:rPr>
          <w:rFonts w:ascii="宋体" w:eastAsia="宋体" w:hAnsi="宋体" w:cs="宋体" w:hint="eastAsia"/>
          <w:color w:val="1E386B" w:themeColor="accent1" w:themeShade="80"/>
          <w:spacing w:val="8"/>
          <w:sz w:val="28"/>
          <w:szCs w:val="28"/>
        </w:rPr>
        <w:t>其产品涵盖了女性健康、心脑血管保健、糖尿病管理、失眠治疗、视力保护等多个领域。其作为德国医药界的知名企业，曼德制药被誉为“德国营养医学界先驱者”：</w:t>
      </w:r>
    </w:p>
    <w:p w:rsidR="00373A7C" w:rsidRDefault="00A31EA1">
      <w:pPr>
        <w:widowControl/>
        <w:spacing w:line="560" w:lineRule="exact"/>
        <w:ind w:left="420" w:hangingChars="150" w:hanging="420"/>
        <w:rPr>
          <w:rFonts w:ascii="宋体" w:eastAsia="宋体" w:hAnsi="宋体" w:cs="宋体"/>
          <w:color w:val="1E386B" w:themeColor="accent1" w:themeShade="80"/>
          <w:sz w:val="28"/>
          <w:szCs w:val="28"/>
        </w:rPr>
      </w:pPr>
      <w:r>
        <w:rPr>
          <w:rStyle w:val="a4"/>
          <w:rFonts w:ascii="宋体" w:eastAsia="宋体" w:hAnsi="宋体" w:cs="宋体" w:hint="eastAsia"/>
          <w:b w:val="0"/>
          <w:color w:val="1E386B" w:themeColor="accent1" w:themeShade="80"/>
          <w:sz w:val="28"/>
          <w:szCs w:val="28"/>
        </w:rPr>
        <w:t>1</w:t>
      </w:r>
      <w:r>
        <w:rPr>
          <w:rStyle w:val="a4"/>
          <w:rFonts w:ascii="宋体" w:eastAsia="宋体" w:hAnsi="宋体" w:cs="宋体" w:hint="eastAsia"/>
          <w:b w:val="0"/>
          <w:color w:val="1E386B" w:themeColor="accent1" w:themeShade="80"/>
          <w:sz w:val="28"/>
          <w:szCs w:val="28"/>
        </w:rPr>
        <w:t>、背景与发展</w:t>
      </w:r>
      <w:r>
        <w:rPr>
          <w:rFonts w:ascii="宋体" w:eastAsia="宋体" w:hAnsi="宋体" w:cs="宋体" w:hint="eastAsia"/>
          <w:color w:val="1E386B" w:themeColor="accent1" w:themeShade="80"/>
          <w:sz w:val="28"/>
          <w:szCs w:val="28"/>
        </w:rPr>
        <w:t>：</w:t>
      </w:r>
      <w:r>
        <w:rPr>
          <w:rStyle w:val="a4"/>
          <w:rFonts w:ascii="宋体" w:eastAsia="宋体" w:hAnsi="宋体" w:cs="宋体" w:hint="eastAsia"/>
          <w:b w:val="0"/>
          <w:color w:val="1E386B" w:themeColor="accent1" w:themeShade="80"/>
          <w:spacing w:val="8"/>
          <w:sz w:val="28"/>
          <w:szCs w:val="28"/>
        </w:rPr>
        <w:t>德国</w:t>
      </w:r>
      <w:r>
        <w:rPr>
          <w:rFonts w:ascii="Times New Roman" w:eastAsia="宋体" w:hAnsi="Times New Roman" w:cs="Times New Roman"/>
          <w:color w:val="1E386B" w:themeColor="accent1" w:themeShade="80"/>
          <w:sz w:val="28"/>
          <w:szCs w:val="28"/>
        </w:rPr>
        <w:t>MantraPharm</w:t>
      </w:r>
      <w:r>
        <w:rPr>
          <w:rFonts w:ascii="宋体" w:eastAsia="宋体" w:hAnsi="宋体" w:cs="宋体" w:hint="eastAsia"/>
          <w:color w:val="1E386B" w:themeColor="accent1" w:themeShade="80"/>
          <w:sz w:val="28"/>
          <w:szCs w:val="28"/>
        </w:rPr>
        <w:t>成立以来，一直是植物营养素研究的先驱</w:t>
      </w:r>
      <w:r>
        <w:rPr>
          <w:rFonts w:ascii="宋体" w:eastAsia="宋体" w:hAnsi="宋体" w:cs="宋体" w:hint="eastAsia"/>
          <w:color w:val="1E386B" w:themeColor="accent1" w:themeShade="80"/>
          <w:sz w:val="28"/>
          <w:szCs w:val="28"/>
        </w:rPr>
        <w:t>，</w:t>
      </w:r>
      <w:r>
        <w:rPr>
          <w:rFonts w:ascii="宋体" w:eastAsia="宋体" w:hAnsi="宋体" w:cs="宋体" w:hint="eastAsia"/>
          <w:color w:val="1E386B" w:themeColor="accent1" w:themeShade="80"/>
          <w:sz w:val="28"/>
          <w:szCs w:val="28"/>
        </w:rPr>
        <w:t>它秉承了德国在医药领域的严谨态度和创新精神，发展成为行业内的重要企业</w:t>
      </w:r>
      <w:r>
        <w:rPr>
          <w:rFonts w:ascii="宋体" w:eastAsia="宋体" w:hAnsi="宋体" w:cs="宋体" w:hint="eastAsia"/>
          <w:color w:val="1E386B" w:themeColor="accent1" w:themeShade="80"/>
          <w:sz w:val="28"/>
          <w:szCs w:val="28"/>
        </w:rPr>
        <w:t>；</w:t>
      </w:r>
    </w:p>
    <w:p w:rsidR="00373A7C" w:rsidRDefault="00A31EA1">
      <w:pPr>
        <w:widowControl/>
        <w:spacing w:line="560" w:lineRule="exact"/>
        <w:ind w:left="420" w:hangingChars="150" w:hanging="420"/>
        <w:rPr>
          <w:rStyle w:val="a4"/>
          <w:rFonts w:ascii="宋体" w:eastAsia="宋体" w:hAnsi="宋体" w:cs="宋体"/>
          <w:b w:val="0"/>
          <w:color w:val="1E386B" w:themeColor="accent1" w:themeShade="80"/>
          <w:sz w:val="28"/>
          <w:szCs w:val="28"/>
        </w:rPr>
      </w:pPr>
      <w:r>
        <w:rPr>
          <w:rStyle w:val="a4"/>
          <w:rFonts w:ascii="宋体" w:eastAsia="宋体" w:hAnsi="宋体" w:cs="宋体" w:hint="eastAsia"/>
          <w:b w:val="0"/>
          <w:color w:val="1E386B" w:themeColor="accent1" w:themeShade="80"/>
          <w:sz w:val="28"/>
          <w:szCs w:val="28"/>
        </w:rPr>
        <w:t>2</w:t>
      </w:r>
      <w:r>
        <w:rPr>
          <w:rStyle w:val="a4"/>
          <w:rFonts w:ascii="宋体" w:eastAsia="宋体" w:hAnsi="宋体" w:cs="宋体" w:hint="eastAsia"/>
          <w:b w:val="0"/>
          <w:color w:val="1E386B" w:themeColor="accent1" w:themeShade="80"/>
          <w:sz w:val="28"/>
          <w:szCs w:val="28"/>
        </w:rPr>
        <w:t>、研究与技术：该工厂专注于植物营养素的研究，并运用</w:t>
      </w:r>
      <w:r>
        <w:rPr>
          <w:rStyle w:val="a4"/>
          <w:rFonts w:ascii="Times New Roman" w:eastAsia="宋体" w:hAnsi="Times New Roman" w:cs="Times New Roman"/>
          <w:b w:val="0"/>
          <w:color w:val="1E386B" w:themeColor="accent1" w:themeShade="80"/>
          <w:sz w:val="28"/>
          <w:szCs w:val="28"/>
        </w:rPr>
        <w:t>100%</w:t>
      </w:r>
      <w:r>
        <w:rPr>
          <w:rStyle w:val="a4"/>
          <w:rFonts w:ascii="宋体" w:eastAsia="宋体" w:hAnsi="宋体" w:cs="宋体" w:hint="eastAsia"/>
          <w:b w:val="0"/>
          <w:color w:val="1E386B" w:themeColor="accent1" w:themeShade="80"/>
          <w:sz w:val="28"/>
          <w:szCs w:val="28"/>
        </w:rPr>
        <w:t>德国现代植物复方营养科技。这种科技的应用旨在通过植物的力量根本性地改善人体的总体性症状，促进身心的持久健康；</w:t>
      </w:r>
    </w:p>
    <w:p w:rsidR="00373A7C" w:rsidRDefault="00A31EA1">
      <w:pPr>
        <w:widowControl/>
        <w:spacing w:line="560" w:lineRule="exact"/>
        <w:ind w:left="420" w:hangingChars="150" w:hanging="420"/>
        <w:rPr>
          <w:rStyle w:val="a4"/>
          <w:rFonts w:ascii="宋体" w:eastAsia="宋体" w:hAnsi="宋体" w:cs="宋体"/>
          <w:b w:val="0"/>
          <w:color w:val="1E386B" w:themeColor="accent1" w:themeShade="80"/>
          <w:sz w:val="28"/>
          <w:szCs w:val="28"/>
        </w:rPr>
      </w:pPr>
      <w:r>
        <w:rPr>
          <w:rStyle w:val="a4"/>
          <w:rFonts w:ascii="宋体" w:eastAsia="宋体" w:hAnsi="宋体" w:cs="宋体" w:hint="eastAsia"/>
          <w:b w:val="0"/>
          <w:color w:val="1E386B" w:themeColor="accent1" w:themeShade="80"/>
          <w:sz w:val="28"/>
          <w:szCs w:val="28"/>
        </w:rPr>
        <w:t>3</w:t>
      </w:r>
      <w:r>
        <w:rPr>
          <w:rStyle w:val="a4"/>
          <w:rFonts w:ascii="宋体" w:eastAsia="宋体" w:hAnsi="宋体" w:cs="宋体" w:hint="eastAsia"/>
          <w:b w:val="0"/>
          <w:color w:val="1E386B" w:themeColor="accent1" w:themeShade="80"/>
          <w:sz w:val="28"/>
          <w:szCs w:val="28"/>
        </w:rPr>
        <w:t>、市场地位：德国医药市场一直以来都是全球医药行业的领导者，曼德制药在这一市场的成功表明了其产品和服务的国际竞争力；</w:t>
      </w:r>
    </w:p>
    <w:p w:rsidR="00373A7C" w:rsidRDefault="00A31EA1">
      <w:pPr>
        <w:widowControl/>
        <w:spacing w:line="560" w:lineRule="exact"/>
        <w:ind w:left="420" w:hangingChars="150" w:hanging="420"/>
        <w:rPr>
          <w:rStyle w:val="a4"/>
          <w:rFonts w:ascii="宋体" w:eastAsia="宋体" w:hAnsi="宋体" w:cs="宋体"/>
          <w:b w:val="0"/>
          <w:color w:val="1E386B" w:themeColor="accent1" w:themeShade="80"/>
          <w:sz w:val="28"/>
          <w:szCs w:val="28"/>
        </w:rPr>
      </w:pPr>
      <w:r>
        <w:rPr>
          <w:rStyle w:val="a4"/>
          <w:rFonts w:ascii="宋体" w:eastAsia="宋体" w:hAnsi="宋体" w:cs="宋体" w:hint="eastAsia"/>
          <w:b w:val="0"/>
          <w:color w:val="1E386B" w:themeColor="accent1" w:themeShade="80"/>
          <w:sz w:val="28"/>
          <w:szCs w:val="28"/>
        </w:rPr>
        <w:t>4</w:t>
      </w:r>
      <w:r>
        <w:rPr>
          <w:rStyle w:val="a4"/>
          <w:rFonts w:ascii="宋体" w:eastAsia="宋体" w:hAnsi="宋体" w:cs="宋体" w:hint="eastAsia"/>
          <w:b w:val="0"/>
          <w:color w:val="1E386B" w:themeColor="accent1" w:themeShade="80"/>
          <w:sz w:val="28"/>
          <w:szCs w:val="28"/>
        </w:rPr>
        <w:t>、产品认证：该品牌生产的每款产品都经过了德国联邦政府药品及医疗用品研究所（</w:t>
      </w:r>
      <w:r>
        <w:rPr>
          <w:rStyle w:val="a4"/>
          <w:rFonts w:ascii="Times New Roman" w:eastAsia="宋体" w:hAnsi="Times New Roman" w:cs="Times New Roman"/>
          <w:b w:val="0"/>
          <w:color w:val="1E386B" w:themeColor="accent1" w:themeShade="80"/>
          <w:sz w:val="28"/>
          <w:szCs w:val="28"/>
        </w:rPr>
        <w:t>BfArM</w:t>
      </w:r>
      <w:r>
        <w:rPr>
          <w:rStyle w:val="a4"/>
          <w:rFonts w:ascii="宋体" w:eastAsia="宋体" w:hAnsi="宋体" w:cs="宋体" w:hint="eastAsia"/>
          <w:b w:val="0"/>
          <w:color w:val="1E386B" w:themeColor="accent1" w:themeShade="80"/>
          <w:sz w:val="28"/>
          <w:szCs w:val="28"/>
        </w:rPr>
        <w:t>）的批准，这确保了产品的质量和安全性；</w:t>
      </w:r>
    </w:p>
    <w:p w:rsidR="00373A7C" w:rsidRDefault="00A31EA1">
      <w:pPr>
        <w:widowControl/>
        <w:spacing w:line="560" w:lineRule="exact"/>
        <w:ind w:left="420" w:hangingChars="150" w:hanging="420"/>
        <w:rPr>
          <w:rStyle w:val="a4"/>
          <w:rFonts w:ascii="宋体" w:eastAsia="宋体" w:hAnsi="宋体" w:cs="宋体"/>
          <w:b w:val="0"/>
          <w:color w:val="1E386B" w:themeColor="accent1" w:themeShade="80"/>
          <w:sz w:val="28"/>
          <w:szCs w:val="28"/>
        </w:rPr>
      </w:pPr>
      <w:r>
        <w:rPr>
          <w:rStyle w:val="a4"/>
          <w:rFonts w:ascii="宋体" w:eastAsia="宋体" w:hAnsi="宋体" w:cs="宋体" w:hint="eastAsia"/>
          <w:b w:val="0"/>
          <w:color w:val="1E386B" w:themeColor="accent1" w:themeShade="80"/>
          <w:sz w:val="28"/>
          <w:szCs w:val="28"/>
        </w:rPr>
        <w:t>5</w:t>
      </w:r>
      <w:r>
        <w:rPr>
          <w:rStyle w:val="a4"/>
          <w:rFonts w:ascii="宋体" w:eastAsia="宋体" w:hAnsi="宋体" w:cs="宋体" w:hint="eastAsia"/>
          <w:b w:val="0"/>
          <w:color w:val="1E386B" w:themeColor="accent1" w:themeShade="80"/>
          <w:sz w:val="28"/>
          <w:szCs w:val="28"/>
        </w:rPr>
        <w:t>、质量保证：德国</w:t>
      </w:r>
      <w:r>
        <w:rPr>
          <w:rStyle w:val="a4"/>
          <w:rFonts w:ascii="Times New Roman" w:eastAsia="宋体" w:hAnsi="Times New Roman" w:cs="Times New Roman"/>
          <w:b w:val="0"/>
          <w:color w:val="1E386B" w:themeColor="accent1" w:themeShade="80"/>
          <w:sz w:val="28"/>
          <w:szCs w:val="28"/>
        </w:rPr>
        <w:t>MantraPharm oHG</w:t>
      </w:r>
      <w:r>
        <w:rPr>
          <w:rStyle w:val="a4"/>
          <w:rFonts w:ascii="宋体" w:eastAsia="宋体" w:hAnsi="宋体" w:cs="宋体" w:hint="eastAsia"/>
          <w:b w:val="0"/>
          <w:color w:val="1E386B" w:themeColor="accent1" w:themeShade="80"/>
          <w:sz w:val="28"/>
          <w:szCs w:val="28"/>
        </w:rPr>
        <w:t>遵循着全球最严格的药品检验标准，这保证了其产品的高质量和安全性；并通过德国权威机构的</w:t>
      </w:r>
      <w:r>
        <w:rPr>
          <w:rStyle w:val="a4"/>
          <w:rFonts w:ascii="Times New Roman" w:eastAsia="宋体" w:hAnsi="Times New Roman" w:cs="Times New Roman"/>
          <w:b w:val="0"/>
          <w:color w:val="1E386B" w:themeColor="accent1" w:themeShade="80"/>
          <w:sz w:val="28"/>
          <w:szCs w:val="28"/>
        </w:rPr>
        <w:t>GMP</w:t>
      </w:r>
      <w:r>
        <w:rPr>
          <w:rStyle w:val="a4"/>
          <w:rFonts w:ascii="Times New Roman" w:eastAsia="宋体" w:hAnsi="Times New Roman" w:cs="Times New Roman"/>
          <w:b w:val="0"/>
          <w:color w:val="1E386B" w:themeColor="accent1" w:themeShade="80"/>
          <w:sz w:val="28"/>
          <w:szCs w:val="28"/>
        </w:rPr>
        <w:t>，</w:t>
      </w:r>
      <w:r>
        <w:rPr>
          <w:rStyle w:val="a4"/>
          <w:rFonts w:ascii="Times New Roman" w:eastAsia="宋体" w:hAnsi="Times New Roman" w:cs="Times New Roman"/>
          <w:b w:val="0"/>
          <w:color w:val="1E386B" w:themeColor="accent1" w:themeShade="80"/>
          <w:sz w:val="28"/>
          <w:szCs w:val="28"/>
        </w:rPr>
        <w:t>ISO900</w:t>
      </w:r>
      <w:r>
        <w:rPr>
          <w:rStyle w:val="a4"/>
          <w:rFonts w:ascii="Times New Roman" w:eastAsia="宋体" w:hAnsi="Times New Roman" w:cs="Times New Roman"/>
          <w:b w:val="0"/>
          <w:color w:val="1E386B" w:themeColor="accent1" w:themeShade="80"/>
          <w:sz w:val="28"/>
          <w:szCs w:val="28"/>
        </w:rPr>
        <w:t>，</w:t>
      </w:r>
      <w:r>
        <w:rPr>
          <w:rStyle w:val="a4"/>
          <w:rFonts w:ascii="Times New Roman" w:eastAsia="宋体" w:hAnsi="Times New Roman" w:cs="Times New Roman" w:hint="eastAsia"/>
          <w:b w:val="0"/>
          <w:color w:val="1E386B" w:themeColor="accent1" w:themeShade="80"/>
          <w:sz w:val="28"/>
          <w:szCs w:val="28"/>
        </w:rPr>
        <w:t>FDA</w:t>
      </w:r>
      <w:r>
        <w:rPr>
          <w:rStyle w:val="a4"/>
          <w:rFonts w:ascii="宋体" w:eastAsia="宋体" w:hAnsi="宋体" w:cs="宋体" w:hint="eastAsia"/>
          <w:b w:val="0"/>
          <w:color w:val="1E386B" w:themeColor="accent1" w:themeShade="80"/>
          <w:sz w:val="28"/>
          <w:szCs w:val="28"/>
        </w:rPr>
        <w:t>等质量体系的认证。</w:t>
      </w:r>
    </w:p>
    <w:p w:rsidR="00373A7C" w:rsidRDefault="00A31EA1">
      <w:pPr>
        <w:pStyle w:val="a3"/>
        <w:spacing w:beforeAutospacing="0" w:afterAutospacing="0" w:line="560" w:lineRule="exact"/>
        <w:rPr>
          <w:rStyle w:val="a4"/>
          <w:rFonts w:ascii="黑体" w:eastAsia="黑体" w:hAnsi="黑体" w:cs="黑体"/>
          <w:b w:val="0"/>
          <w:color w:val="FF0000"/>
          <w:sz w:val="28"/>
          <w:szCs w:val="28"/>
        </w:rPr>
      </w:pPr>
      <w:r>
        <w:rPr>
          <w:rStyle w:val="a4"/>
          <w:rFonts w:ascii="黑体" w:eastAsia="黑体" w:hAnsi="黑体" w:cs="黑体" w:hint="eastAsia"/>
          <w:b w:val="0"/>
          <w:color w:val="FF0000"/>
          <w:sz w:val="28"/>
          <w:szCs w:val="28"/>
        </w:rPr>
        <w:lastRenderedPageBreak/>
        <w:t>二）企业荣誉</w:t>
      </w:r>
      <w:r>
        <w:rPr>
          <w:rStyle w:val="a4"/>
          <w:rFonts w:ascii="黑体" w:eastAsia="黑体" w:hAnsi="黑体" w:cs="黑体" w:hint="eastAsia"/>
          <w:b w:val="0"/>
          <w:color w:val="FF0000"/>
          <w:sz w:val="28"/>
          <w:szCs w:val="28"/>
        </w:rPr>
        <w:t>：</w:t>
      </w:r>
    </w:p>
    <w:p w:rsidR="00373A7C" w:rsidRDefault="00A31EA1">
      <w:pPr>
        <w:widowControl/>
        <w:spacing w:line="560" w:lineRule="exact"/>
        <w:ind w:left="417" w:hangingChars="141" w:hanging="417"/>
        <w:rPr>
          <w:rStyle w:val="a4"/>
          <w:rFonts w:ascii="宋体" w:eastAsia="宋体" w:hAnsi="宋体" w:cs="宋体"/>
          <w:b w:val="0"/>
          <w:color w:val="1E386B" w:themeColor="accent1" w:themeShade="80"/>
          <w:spacing w:val="8"/>
          <w:sz w:val="28"/>
          <w:szCs w:val="28"/>
        </w:rPr>
      </w:pPr>
      <w:r>
        <w:rPr>
          <w:rStyle w:val="a4"/>
          <w:rFonts w:ascii="宋体" w:eastAsia="宋体" w:hAnsi="宋体" w:cs="宋体" w:hint="eastAsia"/>
          <w:b w:val="0"/>
          <w:color w:val="1E386B" w:themeColor="accent1" w:themeShade="80"/>
          <w:spacing w:val="8"/>
          <w:sz w:val="28"/>
          <w:szCs w:val="28"/>
        </w:rPr>
        <w:t>1</w:t>
      </w:r>
      <w:r>
        <w:rPr>
          <w:rStyle w:val="a4"/>
          <w:rFonts w:ascii="宋体" w:eastAsia="宋体" w:hAnsi="宋体" w:cs="宋体" w:hint="eastAsia"/>
          <w:b w:val="0"/>
          <w:color w:val="1E386B" w:themeColor="accent1" w:themeShade="80"/>
          <w:spacing w:val="8"/>
          <w:sz w:val="28"/>
          <w:szCs w:val="28"/>
        </w:rPr>
        <w:t>、德国</w:t>
      </w:r>
      <w:r>
        <w:rPr>
          <w:rStyle w:val="a4"/>
          <w:rFonts w:ascii="Times New Roman" w:eastAsia="宋体" w:hAnsi="Times New Roman" w:cs="Times New Roman"/>
          <w:b w:val="0"/>
          <w:color w:val="1E386B" w:themeColor="accent1" w:themeShade="80"/>
          <w:spacing w:val="8"/>
          <w:sz w:val="28"/>
          <w:szCs w:val="28"/>
        </w:rPr>
        <w:t>MantraPharm</w:t>
      </w:r>
      <w:r>
        <w:rPr>
          <w:rStyle w:val="a4"/>
          <w:rFonts w:ascii="宋体" w:eastAsia="宋体" w:hAnsi="宋体" w:cs="宋体" w:hint="eastAsia"/>
          <w:b w:val="0"/>
          <w:color w:val="1E386B" w:themeColor="accent1" w:themeShade="80"/>
          <w:spacing w:val="8"/>
          <w:sz w:val="28"/>
          <w:szCs w:val="28"/>
        </w:rPr>
        <w:t>生产的曼德品牌的保健品曾多次获得“德国消费者最信赖品牌”的荣誉。该成就反映了消费者对曼德保健品品质的高度认可和信赖；</w:t>
      </w:r>
    </w:p>
    <w:p w:rsidR="00373A7C" w:rsidRDefault="00A31EA1">
      <w:pPr>
        <w:widowControl/>
        <w:spacing w:line="560" w:lineRule="exact"/>
        <w:ind w:left="417" w:hangingChars="141" w:hanging="417"/>
        <w:rPr>
          <w:rStyle w:val="a4"/>
          <w:rFonts w:ascii="宋体" w:eastAsia="宋体" w:hAnsi="宋体" w:cs="宋体"/>
          <w:b w:val="0"/>
          <w:color w:val="1E386B" w:themeColor="accent1" w:themeShade="80"/>
          <w:spacing w:val="8"/>
          <w:sz w:val="28"/>
          <w:szCs w:val="28"/>
        </w:rPr>
      </w:pPr>
      <w:r>
        <w:rPr>
          <w:rStyle w:val="a4"/>
          <w:rFonts w:ascii="宋体" w:eastAsia="宋体" w:hAnsi="宋体" w:cs="宋体" w:hint="eastAsia"/>
          <w:b w:val="0"/>
          <w:color w:val="1E386B" w:themeColor="accent1" w:themeShade="80"/>
          <w:spacing w:val="8"/>
          <w:sz w:val="28"/>
          <w:szCs w:val="28"/>
        </w:rPr>
        <w:t>2</w:t>
      </w:r>
      <w:r>
        <w:rPr>
          <w:rStyle w:val="a4"/>
          <w:rFonts w:ascii="宋体" w:eastAsia="宋体" w:hAnsi="宋体" w:cs="宋体" w:hint="eastAsia"/>
          <w:b w:val="0"/>
          <w:color w:val="1E386B" w:themeColor="accent1" w:themeShade="80"/>
          <w:spacing w:val="8"/>
          <w:sz w:val="28"/>
          <w:szCs w:val="28"/>
        </w:rPr>
        <w:t>、</w:t>
      </w:r>
      <w:r>
        <w:rPr>
          <w:rStyle w:val="a4"/>
          <w:rFonts w:ascii="宋体" w:eastAsia="宋体" w:hAnsi="宋体" w:cs="宋体" w:hint="eastAsia"/>
          <w:b w:val="0"/>
          <w:color w:val="1E386B" w:themeColor="accent1" w:themeShade="80"/>
          <w:spacing w:val="8"/>
          <w:sz w:val="28"/>
          <w:szCs w:val="28"/>
        </w:rPr>
        <w:t>2019</w:t>
      </w:r>
      <w:r>
        <w:rPr>
          <w:rStyle w:val="a4"/>
          <w:rFonts w:ascii="宋体" w:eastAsia="宋体" w:hAnsi="宋体" w:cs="宋体" w:hint="eastAsia"/>
          <w:b w:val="0"/>
          <w:color w:val="1E386B" w:themeColor="accent1" w:themeShade="80"/>
          <w:spacing w:val="8"/>
          <w:sz w:val="28"/>
          <w:szCs w:val="28"/>
        </w:rPr>
        <w:t>年</w:t>
      </w:r>
      <w:r>
        <w:rPr>
          <w:rStyle w:val="a4"/>
          <w:rFonts w:ascii="宋体" w:eastAsia="宋体" w:hAnsi="宋体" w:cs="宋体" w:hint="eastAsia"/>
          <w:b w:val="0"/>
          <w:color w:val="1E386B" w:themeColor="accent1" w:themeShade="80"/>
          <w:spacing w:val="8"/>
          <w:sz w:val="28"/>
          <w:szCs w:val="28"/>
        </w:rPr>
        <w:t>7</w:t>
      </w:r>
      <w:r>
        <w:rPr>
          <w:rStyle w:val="a4"/>
          <w:rFonts w:ascii="宋体" w:eastAsia="宋体" w:hAnsi="宋体" w:cs="宋体" w:hint="eastAsia"/>
          <w:b w:val="0"/>
          <w:color w:val="1E386B" w:themeColor="accent1" w:themeShade="80"/>
          <w:spacing w:val="8"/>
          <w:sz w:val="28"/>
          <w:szCs w:val="28"/>
        </w:rPr>
        <w:t>月</w:t>
      </w:r>
      <w:r>
        <w:rPr>
          <w:rStyle w:val="a4"/>
          <w:rFonts w:ascii="宋体" w:eastAsia="宋体" w:hAnsi="宋体" w:cs="宋体" w:hint="eastAsia"/>
          <w:b w:val="0"/>
          <w:color w:val="1E386B" w:themeColor="accent1" w:themeShade="80"/>
          <w:spacing w:val="8"/>
          <w:sz w:val="28"/>
          <w:szCs w:val="28"/>
        </w:rPr>
        <w:t>30</w:t>
      </w:r>
      <w:r>
        <w:rPr>
          <w:rStyle w:val="a4"/>
          <w:rFonts w:ascii="宋体" w:eastAsia="宋体" w:hAnsi="宋体" w:cs="宋体" w:hint="eastAsia"/>
          <w:b w:val="0"/>
          <w:color w:val="1E386B" w:themeColor="accent1" w:themeShade="80"/>
          <w:spacing w:val="8"/>
          <w:sz w:val="28"/>
          <w:szCs w:val="28"/>
        </w:rPr>
        <w:t>日</w:t>
      </w:r>
      <w:r w:rsidR="001108BC">
        <w:rPr>
          <w:rStyle w:val="a4"/>
          <w:rFonts w:ascii="宋体" w:eastAsia="宋体" w:hAnsi="宋体" w:cs="宋体" w:hint="eastAsia"/>
          <w:b w:val="0"/>
          <w:color w:val="1E386B" w:themeColor="accent1" w:themeShade="80"/>
          <w:spacing w:val="8"/>
          <w:sz w:val="28"/>
          <w:szCs w:val="28"/>
        </w:rPr>
        <w:t>，</w:t>
      </w:r>
      <w:r>
        <w:rPr>
          <w:rStyle w:val="a4"/>
          <w:rFonts w:ascii="宋体" w:eastAsia="宋体" w:hAnsi="宋体" w:cs="宋体" w:hint="eastAsia"/>
          <w:b w:val="0"/>
          <w:color w:val="1E386B" w:themeColor="accent1" w:themeShade="80"/>
          <w:spacing w:val="8"/>
          <w:sz w:val="28"/>
          <w:szCs w:val="28"/>
        </w:rPr>
        <w:t>巴登符腾堡州经济部长尼科霍夫迈斯特考特博士</w:t>
      </w:r>
      <w:r>
        <w:rPr>
          <w:rStyle w:val="a4"/>
          <w:rFonts w:ascii="宋体" w:eastAsia="宋体" w:hAnsi="宋体" w:cs="宋体" w:hint="eastAsia"/>
          <w:b w:val="0"/>
          <w:color w:val="1E386B" w:themeColor="accent1" w:themeShade="80"/>
          <w:spacing w:val="8"/>
          <w:sz w:val="28"/>
          <w:szCs w:val="28"/>
        </w:rPr>
        <w:t>(</w:t>
      </w:r>
      <w:r>
        <w:rPr>
          <w:rStyle w:val="a4"/>
          <w:rFonts w:ascii="Times New Roman" w:eastAsia="宋体" w:hAnsi="Times New Roman" w:cs="Times New Roman"/>
          <w:b w:val="0"/>
          <w:color w:val="1E386B" w:themeColor="accent1" w:themeShade="80"/>
          <w:spacing w:val="8"/>
          <w:sz w:val="28"/>
          <w:szCs w:val="28"/>
        </w:rPr>
        <w:t>Hoffmaeister Kraut</w:t>
      </w:r>
      <w:r>
        <w:rPr>
          <w:rStyle w:val="a4"/>
          <w:rFonts w:ascii="宋体" w:eastAsia="宋体" w:hAnsi="宋体" w:cs="宋体" w:hint="eastAsia"/>
          <w:b w:val="0"/>
          <w:color w:val="1E386B" w:themeColor="accent1" w:themeShade="80"/>
          <w:spacing w:val="8"/>
          <w:sz w:val="28"/>
          <w:szCs w:val="28"/>
        </w:rPr>
        <w:t>)</w:t>
      </w:r>
      <w:r>
        <w:rPr>
          <w:rStyle w:val="a4"/>
          <w:rFonts w:ascii="宋体" w:eastAsia="宋体" w:hAnsi="宋体" w:cs="宋体" w:hint="eastAsia"/>
          <w:b w:val="0"/>
          <w:color w:val="1E386B" w:themeColor="accent1" w:themeShade="80"/>
          <w:spacing w:val="8"/>
          <w:sz w:val="28"/>
          <w:szCs w:val="28"/>
        </w:rPr>
        <w:t>参观曼德工厂，当天德国媒体以德国“成功的天然制药公司“为标题报道此次参访。</w:t>
      </w:r>
    </w:p>
    <w:p w:rsidR="00373A7C" w:rsidRDefault="00A31EA1">
      <w:pPr>
        <w:widowControl/>
        <w:spacing w:line="560" w:lineRule="exact"/>
        <w:ind w:left="417" w:hangingChars="141" w:hanging="417"/>
        <w:rPr>
          <w:rStyle w:val="a4"/>
          <w:rFonts w:ascii="宋体" w:eastAsia="宋体" w:hAnsi="宋体" w:cs="宋体"/>
          <w:b w:val="0"/>
          <w:color w:val="1E386B" w:themeColor="accent1" w:themeShade="80"/>
          <w:spacing w:val="8"/>
          <w:sz w:val="28"/>
          <w:szCs w:val="28"/>
        </w:rPr>
      </w:pPr>
      <w:r>
        <w:rPr>
          <w:rStyle w:val="a4"/>
          <w:rFonts w:ascii="宋体" w:eastAsia="宋体" w:hAnsi="宋体" w:cs="宋体" w:hint="eastAsia"/>
          <w:b w:val="0"/>
          <w:color w:val="1E386B" w:themeColor="accent1" w:themeShade="80"/>
          <w:spacing w:val="8"/>
          <w:sz w:val="28"/>
          <w:szCs w:val="28"/>
        </w:rPr>
        <w:t>3</w:t>
      </w:r>
      <w:r>
        <w:rPr>
          <w:rStyle w:val="a4"/>
          <w:rFonts w:ascii="宋体" w:eastAsia="宋体" w:hAnsi="宋体" w:cs="宋体" w:hint="eastAsia"/>
          <w:b w:val="0"/>
          <w:color w:val="1E386B" w:themeColor="accent1" w:themeShade="80"/>
          <w:spacing w:val="8"/>
          <w:sz w:val="28"/>
          <w:szCs w:val="28"/>
        </w:rPr>
        <w:t>、这些成就和认可不仅体现了德国</w:t>
      </w:r>
      <w:r>
        <w:rPr>
          <w:rStyle w:val="a4"/>
          <w:rFonts w:ascii="Times New Roman" w:eastAsia="宋体" w:hAnsi="Times New Roman" w:cs="Times New Roman"/>
          <w:b w:val="0"/>
          <w:color w:val="1E386B" w:themeColor="accent1" w:themeShade="80"/>
          <w:spacing w:val="8"/>
          <w:sz w:val="28"/>
          <w:szCs w:val="28"/>
        </w:rPr>
        <w:t>MantraPharm</w:t>
      </w:r>
      <w:r>
        <w:rPr>
          <w:rStyle w:val="a4"/>
          <w:rFonts w:ascii="宋体" w:eastAsia="宋体" w:hAnsi="宋体" w:cs="宋体" w:hint="eastAsia"/>
          <w:b w:val="0"/>
          <w:color w:val="1E386B" w:themeColor="accent1" w:themeShade="80"/>
          <w:spacing w:val="8"/>
          <w:sz w:val="28"/>
          <w:szCs w:val="28"/>
        </w:rPr>
        <w:t>在医药领域的专业性和创新性，也展示了其在提供高质量植物营养产品方面的领导地位。</w:t>
      </w:r>
    </w:p>
    <w:p w:rsidR="00373A7C" w:rsidRDefault="00373A7C" w:rsidP="001108BC">
      <w:pPr>
        <w:widowControl/>
        <w:spacing w:line="560" w:lineRule="exact"/>
        <w:ind w:left="15" w:hangingChars="5" w:hanging="15"/>
        <w:rPr>
          <w:rFonts w:ascii="宋体" w:eastAsia="宋体" w:hAnsi="宋体" w:cs="宋体"/>
          <w:color w:val="1E386B" w:themeColor="accent1" w:themeShade="80"/>
          <w:spacing w:val="8"/>
          <w:sz w:val="28"/>
          <w:szCs w:val="28"/>
        </w:rPr>
      </w:pPr>
    </w:p>
    <w:p w:rsidR="00373A7C" w:rsidRDefault="00A31EA1" w:rsidP="001108BC">
      <w:pPr>
        <w:widowControl/>
        <w:spacing w:line="560" w:lineRule="exact"/>
        <w:ind w:left="15" w:hangingChars="5" w:hanging="15"/>
        <w:rPr>
          <w:rFonts w:ascii="黑体" w:eastAsia="黑体" w:hAnsi="黑体" w:cs="黑体"/>
          <w:color w:val="FF0000"/>
          <w:spacing w:val="8"/>
          <w:sz w:val="28"/>
          <w:szCs w:val="28"/>
        </w:rPr>
      </w:pPr>
      <w:r>
        <w:rPr>
          <w:rFonts w:ascii="黑体" w:eastAsia="黑体" w:hAnsi="黑体" w:cs="黑体" w:hint="eastAsia"/>
          <w:color w:val="FF0000"/>
          <w:spacing w:val="8"/>
          <w:sz w:val="28"/>
          <w:szCs w:val="28"/>
        </w:rPr>
        <w:t>三）品牌故事</w:t>
      </w:r>
    </w:p>
    <w:p w:rsidR="00373A7C" w:rsidRDefault="00A31EA1" w:rsidP="001108BC">
      <w:pPr>
        <w:widowControl/>
        <w:spacing w:line="560" w:lineRule="exact"/>
        <w:ind w:leftChars="7" w:left="15" w:firstLineChars="211" w:firstLine="625"/>
        <w:rPr>
          <w:rFonts w:ascii="Times New Roman" w:eastAsia="Segoe UI" w:hAnsi="Times New Roman" w:cs="Times New Roman"/>
          <w:color w:val="1E386B" w:themeColor="accent1" w:themeShade="80"/>
          <w:spacing w:val="8"/>
          <w:sz w:val="28"/>
          <w:szCs w:val="28"/>
        </w:rPr>
      </w:pPr>
      <w:r>
        <w:rPr>
          <w:rStyle w:val="a4"/>
          <w:rFonts w:ascii="Times New Roman" w:eastAsia="宋体" w:hAnsi="Times New Roman" w:cs="Times New Roman" w:hint="eastAsia"/>
          <w:b w:val="0"/>
          <w:color w:val="1E386B" w:themeColor="accent1" w:themeShade="80"/>
          <w:spacing w:val="8"/>
          <w:sz w:val="28"/>
          <w:szCs w:val="28"/>
        </w:rPr>
        <w:t>2023</w:t>
      </w:r>
      <w:r>
        <w:rPr>
          <w:rStyle w:val="a4"/>
          <w:rFonts w:ascii="Times New Roman" w:eastAsia="宋体" w:hAnsi="Times New Roman" w:cs="Times New Roman" w:hint="eastAsia"/>
          <w:b w:val="0"/>
          <w:color w:val="1E386B" w:themeColor="accent1" w:themeShade="80"/>
          <w:spacing w:val="8"/>
          <w:sz w:val="28"/>
          <w:szCs w:val="28"/>
        </w:rPr>
        <w:t>年</w:t>
      </w:r>
      <w:r>
        <w:rPr>
          <w:rFonts w:ascii="Times New Roman" w:eastAsia="宋体" w:hAnsi="Times New Roman" w:cs="Times New Roman" w:hint="eastAsia"/>
          <w:color w:val="1E386B" w:themeColor="accent1" w:themeShade="80"/>
          <w:spacing w:val="8"/>
          <w:sz w:val="28"/>
          <w:szCs w:val="28"/>
        </w:rPr>
        <w:t>，</w:t>
      </w:r>
      <w:r>
        <w:rPr>
          <w:rStyle w:val="a4"/>
          <w:rFonts w:ascii="宋体" w:eastAsia="宋体" w:hAnsi="宋体" w:cs="宋体" w:hint="eastAsia"/>
          <w:b w:val="0"/>
          <w:color w:val="1E386B" w:themeColor="accent1" w:themeShade="80"/>
          <w:spacing w:val="8"/>
          <w:sz w:val="28"/>
          <w:szCs w:val="28"/>
        </w:rPr>
        <w:t>德国</w:t>
      </w:r>
      <w:r>
        <w:rPr>
          <w:rStyle w:val="a4"/>
          <w:rFonts w:ascii="Times New Roman" w:eastAsia="宋体" w:hAnsi="Times New Roman" w:cs="Times New Roman"/>
          <w:b w:val="0"/>
          <w:color w:val="1E386B" w:themeColor="accent1" w:themeShade="80"/>
          <w:spacing w:val="8"/>
          <w:sz w:val="28"/>
          <w:szCs w:val="28"/>
        </w:rPr>
        <w:t>MantraPharm</w:t>
      </w:r>
      <w:r>
        <w:rPr>
          <w:rStyle w:val="a4"/>
          <w:rFonts w:ascii="Times New Roman" w:eastAsia="宋体" w:hAnsi="Times New Roman" w:cs="Times New Roman" w:hint="eastAsia"/>
          <w:b w:val="0"/>
          <w:color w:val="1E386B" w:themeColor="accent1" w:themeShade="80"/>
          <w:spacing w:val="8"/>
          <w:sz w:val="28"/>
          <w:szCs w:val="28"/>
        </w:rPr>
        <w:t>推出</w:t>
      </w:r>
      <w:r>
        <w:rPr>
          <w:rFonts w:ascii="Times New Roman" w:eastAsia="Segoe UI" w:hAnsi="Times New Roman" w:cs="Times New Roman"/>
          <w:color w:val="1E386B" w:themeColor="accent1" w:themeShade="80"/>
          <w:spacing w:val="8"/>
          <w:sz w:val="28"/>
          <w:szCs w:val="28"/>
        </w:rPr>
        <w:t>专注</w:t>
      </w:r>
      <w:r>
        <w:rPr>
          <w:rStyle w:val="a4"/>
          <w:rFonts w:ascii="Times New Roman" w:eastAsia="宋体" w:hAnsi="Times New Roman" w:cs="Times New Roman" w:hint="eastAsia"/>
          <w:b w:val="0"/>
          <w:color w:val="1E386B" w:themeColor="accent1" w:themeShade="80"/>
          <w:spacing w:val="8"/>
          <w:sz w:val="28"/>
          <w:szCs w:val="28"/>
        </w:rPr>
        <w:t>于</w:t>
      </w:r>
      <w:r>
        <w:rPr>
          <w:rFonts w:ascii="Times New Roman" w:eastAsia="Segoe UI" w:hAnsi="Times New Roman" w:cs="Times New Roman"/>
          <w:color w:val="1E386B" w:themeColor="accent1" w:themeShade="80"/>
          <w:spacing w:val="8"/>
          <w:sz w:val="28"/>
          <w:szCs w:val="28"/>
        </w:rPr>
        <w:t>健康和美容</w:t>
      </w:r>
      <w:r>
        <w:rPr>
          <w:rFonts w:ascii="Times New Roman" w:eastAsia="宋体" w:hAnsi="Times New Roman" w:cs="Times New Roman" w:hint="eastAsia"/>
          <w:color w:val="1E386B" w:themeColor="accent1" w:themeShade="80"/>
          <w:spacing w:val="8"/>
          <w:sz w:val="28"/>
          <w:szCs w:val="28"/>
        </w:rPr>
        <w:t>领域</w:t>
      </w:r>
      <w:r>
        <w:rPr>
          <w:rFonts w:ascii="Times New Roman" w:eastAsia="Segoe UI" w:hAnsi="Times New Roman" w:cs="Times New Roman"/>
          <w:color w:val="1E386B" w:themeColor="accent1" w:themeShade="80"/>
          <w:spacing w:val="8"/>
          <w:sz w:val="28"/>
          <w:szCs w:val="28"/>
        </w:rPr>
        <w:t>的</w:t>
      </w:r>
      <w:r>
        <w:rPr>
          <w:rFonts w:ascii="Times New Roman" w:eastAsia="宋体" w:hAnsi="Times New Roman" w:cs="Times New Roman" w:hint="eastAsia"/>
          <w:color w:val="1E386B" w:themeColor="accent1" w:themeShade="80"/>
          <w:spacing w:val="8"/>
          <w:sz w:val="28"/>
          <w:szCs w:val="28"/>
        </w:rPr>
        <w:t>高端</w:t>
      </w:r>
      <w:r>
        <w:rPr>
          <w:rFonts w:ascii="Times New Roman" w:eastAsia="Segoe UI" w:hAnsi="Times New Roman" w:cs="Times New Roman"/>
          <w:color w:val="1E386B" w:themeColor="accent1" w:themeShade="80"/>
          <w:spacing w:val="8"/>
          <w:sz w:val="28"/>
          <w:szCs w:val="28"/>
        </w:rPr>
        <w:t>品牌</w:t>
      </w:r>
      <w:r>
        <w:rPr>
          <w:rFonts w:ascii="Times New Roman" w:eastAsia="宋体" w:hAnsi="Times New Roman" w:cs="Times New Roman" w:hint="eastAsia"/>
          <w:color w:val="1E386B" w:themeColor="accent1" w:themeShade="80"/>
          <w:spacing w:val="8"/>
          <w:sz w:val="28"/>
          <w:szCs w:val="28"/>
        </w:rPr>
        <w:t>——</w:t>
      </w:r>
      <w:r>
        <w:rPr>
          <w:rFonts w:ascii="Times New Roman" w:eastAsia="Segoe UI" w:hAnsi="Times New Roman" w:cs="Times New Roman"/>
          <w:color w:val="1E386B" w:themeColor="accent1" w:themeShade="80"/>
          <w:spacing w:val="8"/>
          <w:sz w:val="28"/>
          <w:szCs w:val="28"/>
        </w:rPr>
        <w:t>F</w:t>
      </w:r>
      <w:r>
        <w:rPr>
          <w:rFonts w:ascii="Times New Roman" w:eastAsia="宋体" w:hAnsi="Times New Roman" w:cs="Times New Roman"/>
          <w:color w:val="1E386B" w:themeColor="accent1" w:themeShade="80"/>
          <w:spacing w:val="8"/>
          <w:sz w:val="28"/>
          <w:szCs w:val="28"/>
        </w:rPr>
        <w:t>lyzoo</w:t>
      </w:r>
      <w:r>
        <w:rPr>
          <w:rFonts w:ascii="Times New Roman" w:eastAsia="Segoe UI" w:hAnsi="Times New Roman" w:cs="Times New Roman"/>
          <w:color w:val="1E386B" w:themeColor="accent1" w:themeShade="80"/>
          <w:spacing w:val="6"/>
          <w:sz w:val="28"/>
          <w:szCs w:val="28"/>
          <w:vertAlign w:val="superscript"/>
        </w:rPr>
        <w:t>®</w:t>
      </w:r>
      <w:r>
        <w:rPr>
          <w:rFonts w:ascii="Times New Roman" w:eastAsia="宋体" w:hAnsi="Times New Roman" w:cs="Times New Roman" w:hint="eastAsia"/>
          <w:color w:val="1E386B" w:themeColor="accent1" w:themeShade="80"/>
          <w:spacing w:val="6"/>
          <w:sz w:val="28"/>
          <w:szCs w:val="28"/>
        </w:rPr>
        <w:t>（斐祖）</w:t>
      </w:r>
      <w:r>
        <w:rPr>
          <w:rFonts w:ascii="Times New Roman" w:eastAsia="Segoe UI" w:hAnsi="Times New Roman" w:cs="Times New Roman"/>
          <w:color w:val="1E386B" w:themeColor="accent1" w:themeShade="80"/>
          <w:spacing w:val="8"/>
          <w:sz w:val="28"/>
          <w:szCs w:val="28"/>
        </w:rPr>
        <w:t>，</w:t>
      </w:r>
      <w:r>
        <w:rPr>
          <w:rFonts w:ascii="Times New Roman" w:eastAsia="宋体" w:hAnsi="Times New Roman" w:cs="Times New Roman" w:hint="eastAsia"/>
          <w:color w:val="1E386B" w:themeColor="accent1" w:themeShade="80"/>
          <w:spacing w:val="8"/>
          <w:sz w:val="28"/>
          <w:szCs w:val="28"/>
        </w:rPr>
        <w:t>该品牌</w:t>
      </w:r>
      <w:r>
        <w:rPr>
          <w:rFonts w:ascii="Times New Roman" w:eastAsia="Segoe UI" w:hAnsi="Times New Roman" w:cs="Times New Roman"/>
          <w:color w:val="1E386B" w:themeColor="accent1" w:themeShade="80"/>
          <w:spacing w:val="8"/>
          <w:sz w:val="28"/>
          <w:szCs w:val="28"/>
        </w:rPr>
        <w:t>致力于为消费者提供高质量的</w:t>
      </w:r>
      <w:r>
        <w:rPr>
          <w:rFonts w:ascii="Times New Roman" w:eastAsia="宋体" w:hAnsi="Times New Roman" w:cs="Times New Roman" w:hint="eastAsia"/>
          <w:color w:val="1E386B" w:themeColor="accent1" w:themeShade="80"/>
          <w:spacing w:val="8"/>
          <w:sz w:val="28"/>
          <w:szCs w:val="28"/>
        </w:rPr>
        <w:t>抗衰、纤体和美白的</w:t>
      </w:r>
      <w:r>
        <w:rPr>
          <w:rFonts w:ascii="Times New Roman" w:eastAsia="Segoe UI" w:hAnsi="Times New Roman" w:cs="Times New Roman"/>
          <w:color w:val="1E386B" w:themeColor="accent1" w:themeShade="80"/>
          <w:spacing w:val="8"/>
          <w:sz w:val="28"/>
          <w:szCs w:val="28"/>
        </w:rPr>
        <w:t>解决方案，以满足</w:t>
      </w:r>
      <w:r>
        <w:rPr>
          <w:rFonts w:ascii="Times New Roman" w:eastAsia="宋体" w:hAnsi="Times New Roman" w:cs="Times New Roman" w:hint="eastAsia"/>
          <w:color w:val="1E386B" w:themeColor="accent1" w:themeShade="80"/>
          <w:spacing w:val="8"/>
          <w:sz w:val="28"/>
          <w:szCs w:val="28"/>
        </w:rPr>
        <w:t>全球客户</w:t>
      </w:r>
      <w:r>
        <w:rPr>
          <w:rFonts w:ascii="Times New Roman" w:eastAsia="Segoe UI" w:hAnsi="Times New Roman" w:cs="Times New Roman"/>
          <w:color w:val="1E386B" w:themeColor="accent1" w:themeShade="80"/>
          <w:spacing w:val="8"/>
          <w:sz w:val="28"/>
          <w:szCs w:val="28"/>
        </w:rPr>
        <w:t>对美丽和健康的追求。</w:t>
      </w:r>
    </w:p>
    <w:p w:rsidR="00373A7C" w:rsidRDefault="00A31EA1" w:rsidP="001108BC">
      <w:pPr>
        <w:widowControl/>
        <w:spacing w:line="560" w:lineRule="exact"/>
        <w:ind w:leftChars="7" w:left="15" w:firstLineChars="211" w:firstLine="625"/>
        <w:rPr>
          <w:rStyle w:val="a4"/>
          <w:rFonts w:ascii="Times New Roman" w:eastAsia="宋体" w:hAnsi="Times New Roman" w:cs="Times New Roman"/>
          <w:b w:val="0"/>
          <w:color w:val="1E386B" w:themeColor="accent1" w:themeShade="80"/>
          <w:spacing w:val="8"/>
          <w:sz w:val="28"/>
          <w:szCs w:val="28"/>
        </w:rPr>
      </w:pPr>
      <w:r>
        <w:rPr>
          <w:rStyle w:val="a4"/>
          <w:rFonts w:ascii="Times New Roman" w:eastAsia="宋体" w:hAnsi="Times New Roman" w:cs="Times New Roman" w:hint="eastAsia"/>
          <w:b w:val="0"/>
          <w:color w:val="1E386B" w:themeColor="accent1" w:themeShade="80"/>
          <w:spacing w:val="8"/>
          <w:sz w:val="28"/>
          <w:szCs w:val="28"/>
        </w:rPr>
        <w:t>在德国药剂学界的核心，</w:t>
      </w:r>
      <w:r>
        <w:rPr>
          <w:rStyle w:val="a4"/>
          <w:rFonts w:ascii="Times New Roman" w:eastAsia="宋体" w:hAnsi="Times New Roman" w:cs="Times New Roman" w:hint="eastAsia"/>
          <w:b w:val="0"/>
          <w:color w:val="1E386B" w:themeColor="accent1" w:themeShade="80"/>
          <w:spacing w:val="8"/>
          <w:sz w:val="28"/>
          <w:szCs w:val="28"/>
        </w:rPr>
        <w:t>凯恩费弗林</w:t>
      </w:r>
      <w:r>
        <w:rPr>
          <w:rStyle w:val="a4"/>
          <w:rFonts w:ascii="Times New Roman" w:eastAsia="宋体" w:hAnsi="Times New Roman" w:cs="Times New Roman" w:hint="eastAsia"/>
          <w:b w:val="0"/>
          <w:color w:val="1E386B" w:themeColor="accent1" w:themeShade="80"/>
          <w:spacing w:val="8"/>
          <w:sz w:val="28"/>
          <w:szCs w:val="28"/>
        </w:rPr>
        <w:t>博士</w:t>
      </w:r>
      <w:r>
        <w:rPr>
          <w:rStyle w:val="a4"/>
          <w:rFonts w:ascii="Times New Roman" w:eastAsia="宋体" w:hAnsi="Times New Roman" w:cs="Times New Roman" w:hint="eastAsia"/>
          <w:b w:val="0"/>
          <w:color w:val="1E386B" w:themeColor="accent1" w:themeShade="80"/>
          <w:spacing w:val="8"/>
          <w:sz w:val="28"/>
          <w:szCs w:val="28"/>
        </w:rPr>
        <w:t>（</w:t>
      </w:r>
      <w:r>
        <w:rPr>
          <w:rStyle w:val="a4"/>
          <w:rFonts w:ascii="Times New Roman" w:eastAsia="宋体" w:hAnsi="Times New Roman" w:cs="Times New Roman"/>
          <w:b w:val="0"/>
          <w:color w:val="1E386B" w:themeColor="accent1" w:themeShade="80"/>
          <w:spacing w:val="8"/>
          <w:sz w:val="28"/>
          <w:szCs w:val="28"/>
        </w:rPr>
        <w:t>Kai Pfeffinger</w:t>
      </w:r>
      <w:r>
        <w:rPr>
          <w:rStyle w:val="a4"/>
          <w:rFonts w:ascii="Times New Roman" w:eastAsia="宋体" w:hAnsi="Times New Roman" w:cs="Times New Roman" w:hint="eastAsia"/>
          <w:b w:val="0"/>
          <w:color w:val="1E386B" w:themeColor="accent1" w:themeShade="80"/>
          <w:spacing w:val="8"/>
          <w:sz w:val="28"/>
          <w:szCs w:val="28"/>
        </w:rPr>
        <w:t>）</w:t>
      </w:r>
      <w:r>
        <w:rPr>
          <w:rStyle w:val="a4"/>
          <w:rFonts w:ascii="Times New Roman" w:eastAsia="宋体" w:hAnsi="Times New Roman" w:cs="Times New Roman" w:hint="eastAsia"/>
          <w:b w:val="0"/>
          <w:color w:val="1E386B" w:themeColor="accent1" w:themeShade="80"/>
          <w:spacing w:val="8"/>
          <w:sz w:val="28"/>
          <w:szCs w:val="28"/>
        </w:rPr>
        <w:t>博士以其逾二十载的丰富实践经验，崭露头角，成为该领域的权威。他的职业生涯始于对药物学的深入钻研，然而，随着岁月的流转，</w:t>
      </w:r>
      <w:r>
        <w:rPr>
          <w:rStyle w:val="a4"/>
          <w:rFonts w:ascii="Times New Roman" w:eastAsia="宋体" w:hAnsi="Times New Roman" w:cs="Times New Roman" w:hint="eastAsia"/>
          <w:b w:val="0"/>
          <w:color w:val="1E386B" w:themeColor="accent1" w:themeShade="80"/>
          <w:spacing w:val="8"/>
          <w:sz w:val="28"/>
          <w:szCs w:val="28"/>
        </w:rPr>
        <w:t>凯恩费弗林</w:t>
      </w:r>
      <w:r>
        <w:rPr>
          <w:rStyle w:val="a4"/>
          <w:rFonts w:ascii="Times New Roman" w:eastAsia="宋体" w:hAnsi="Times New Roman" w:cs="Times New Roman" w:hint="eastAsia"/>
          <w:b w:val="0"/>
          <w:color w:val="1E386B" w:themeColor="accent1" w:themeShade="80"/>
          <w:spacing w:val="8"/>
          <w:sz w:val="28"/>
          <w:szCs w:val="28"/>
        </w:rPr>
        <w:t>博士逐渐被植物性成分的食品补充剂所吸引，并坚信这是提升和增强人类健康最为自然、最为有效的途径。</w:t>
      </w:r>
    </w:p>
    <w:p w:rsidR="00373A7C" w:rsidRDefault="00A31EA1" w:rsidP="001108BC">
      <w:pPr>
        <w:widowControl/>
        <w:spacing w:line="560" w:lineRule="exact"/>
        <w:ind w:leftChars="7" w:left="15" w:firstLineChars="211" w:firstLine="625"/>
        <w:rPr>
          <w:rStyle w:val="a4"/>
          <w:rFonts w:ascii="Times New Roman" w:eastAsia="宋体" w:hAnsi="Times New Roman" w:cs="Times New Roman"/>
          <w:b w:val="0"/>
          <w:color w:val="1E386B" w:themeColor="accent1" w:themeShade="80"/>
          <w:spacing w:val="8"/>
          <w:sz w:val="28"/>
          <w:szCs w:val="28"/>
        </w:rPr>
      </w:pPr>
      <w:r>
        <w:rPr>
          <w:rStyle w:val="a4"/>
          <w:rFonts w:ascii="Times New Roman" w:eastAsia="宋体" w:hAnsi="Times New Roman" w:cs="Times New Roman" w:hint="eastAsia"/>
          <w:b w:val="0"/>
          <w:color w:val="1E386B" w:themeColor="accent1" w:themeShade="80"/>
          <w:spacing w:val="8"/>
          <w:sz w:val="28"/>
          <w:szCs w:val="28"/>
        </w:rPr>
        <w:t>经过数年的广泛研究，</w:t>
      </w:r>
      <w:r>
        <w:rPr>
          <w:rStyle w:val="a4"/>
          <w:rFonts w:ascii="Times New Roman" w:eastAsia="宋体" w:hAnsi="Times New Roman" w:cs="Times New Roman" w:hint="eastAsia"/>
          <w:b w:val="0"/>
          <w:color w:val="1E386B" w:themeColor="accent1" w:themeShade="80"/>
          <w:spacing w:val="8"/>
          <w:sz w:val="28"/>
          <w:szCs w:val="28"/>
        </w:rPr>
        <w:t>凯恩费弗林</w:t>
      </w:r>
      <w:r>
        <w:rPr>
          <w:rStyle w:val="a4"/>
          <w:rFonts w:ascii="Times New Roman" w:eastAsia="宋体" w:hAnsi="Times New Roman" w:cs="Times New Roman" w:hint="eastAsia"/>
          <w:b w:val="0"/>
          <w:color w:val="1E386B" w:themeColor="accent1" w:themeShade="80"/>
          <w:spacing w:val="8"/>
          <w:sz w:val="28"/>
          <w:szCs w:val="28"/>
        </w:rPr>
        <w:t>博士不仅积累了丰富的知识，更形成了坚定的信念。他决定将这一理念付诸实践，与德国各大医学院的专家合作成立了医学研究小组。这个小组的目标是结合现代科学和德国流传千年的传统草药知识，和他的团队从</w:t>
      </w:r>
      <w:r>
        <w:rPr>
          <w:rStyle w:val="a4"/>
          <w:rFonts w:ascii="Times New Roman" w:eastAsia="宋体" w:hAnsi="Times New Roman" w:cs="Times New Roman" w:hint="eastAsia"/>
          <w:b w:val="0"/>
          <w:color w:val="1E386B" w:themeColor="accent1" w:themeShade="80"/>
          <w:spacing w:val="8"/>
          <w:sz w:val="28"/>
          <w:szCs w:val="28"/>
        </w:rPr>
        <w:t>40</w:t>
      </w:r>
      <w:r>
        <w:rPr>
          <w:rStyle w:val="a4"/>
          <w:rFonts w:ascii="Times New Roman" w:eastAsia="宋体" w:hAnsi="Times New Roman" w:cs="Times New Roman" w:hint="eastAsia"/>
          <w:b w:val="0"/>
          <w:color w:val="1E386B" w:themeColor="accent1" w:themeShade="80"/>
          <w:spacing w:val="8"/>
          <w:sz w:val="28"/>
          <w:szCs w:val="28"/>
        </w:rPr>
        <w:t>多种天然绿色植物成分中，经过无数次的实验和临床验证，以确保产品的安全与功效</w:t>
      </w:r>
      <w:r>
        <w:rPr>
          <w:rStyle w:val="a4"/>
          <w:rFonts w:ascii="Times New Roman" w:eastAsia="宋体" w:hAnsi="Times New Roman" w:cs="Times New Roman" w:hint="eastAsia"/>
          <w:b w:val="0"/>
          <w:color w:val="1E386B" w:themeColor="accent1" w:themeShade="80"/>
          <w:spacing w:val="8"/>
          <w:sz w:val="28"/>
          <w:szCs w:val="28"/>
        </w:rPr>
        <w:t>，</w:t>
      </w:r>
      <w:r>
        <w:rPr>
          <w:rStyle w:val="a4"/>
          <w:rFonts w:ascii="Times New Roman" w:eastAsia="宋体" w:hAnsi="Times New Roman" w:cs="Times New Roman" w:hint="eastAsia"/>
          <w:b w:val="0"/>
          <w:color w:val="1E386B" w:themeColor="accent1" w:themeShade="80"/>
          <w:spacing w:val="8"/>
          <w:sz w:val="28"/>
          <w:szCs w:val="28"/>
        </w:rPr>
        <w:t>开创健康领域的新天地。</w:t>
      </w:r>
    </w:p>
    <w:p w:rsidR="00373A7C" w:rsidRDefault="00A31EA1" w:rsidP="001108BC">
      <w:pPr>
        <w:widowControl/>
        <w:spacing w:line="560" w:lineRule="exact"/>
        <w:ind w:leftChars="7" w:left="15" w:firstLineChars="211" w:firstLine="625"/>
        <w:rPr>
          <w:rStyle w:val="a4"/>
          <w:rFonts w:ascii="Times New Roman" w:eastAsia="宋体" w:hAnsi="Times New Roman" w:cs="Times New Roman"/>
          <w:b w:val="0"/>
          <w:color w:val="1E386B" w:themeColor="accent1" w:themeShade="80"/>
          <w:spacing w:val="8"/>
          <w:sz w:val="28"/>
          <w:szCs w:val="28"/>
        </w:rPr>
      </w:pPr>
      <w:r>
        <w:rPr>
          <w:rStyle w:val="a4"/>
          <w:rFonts w:ascii="Times New Roman" w:eastAsia="宋体" w:hAnsi="Times New Roman" w:cs="Times New Roman" w:hint="eastAsia"/>
          <w:b w:val="0"/>
          <w:color w:val="1E386B" w:themeColor="accent1" w:themeShade="80"/>
          <w:spacing w:val="8"/>
          <w:sz w:val="28"/>
          <w:szCs w:val="28"/>
        </w:rPr>
        <w:lastRenderedPageBreak/>
        <w:t>经过长达</w:t>
      </w:r>
      <w:r>
        <w:rPr>
          <w:rStyle w:val="a4"/>
          <w:rFonts w:ascii="Times New Roman" w:eastAsia="宋体" w:hAnsi="Times New Roman" w:cs="Times New Roman" w:hint="eastAsia"/>
          <w:b w:val="0"/>
          <w:color w:val="1E386B" w:themeColor="accent1" w:themeShade="80"/>
          <w:spacing w:val="8"/>
          <w:sz w:val="28"/>
          <w:szCs w:val="28"/>
        </w:rPr>
        <w:t>9</w:t>
      </w:r>
      <w:r>
        <w:rPr>
          <w:rStyle w:val="a4"/>
          <w:rFonts w:ascii="Times New Roman" w:eastAsia="宋体" w:hAnsi="Times New Roman" w:cs="Times New Roman" w:hint="eastAsia"/>
          <w:b w:val="0"/>
          <w:color w:val="1E386B" w:themeColor="accent1" w:themeShade="80"/>
          <w:spacing w:val="8"/>
          <w:sz w:val="28"/>
          <w:szCs w:val="28"/>
        </w:rPr>
        <w:t>年的时间，</w:t>
      </w:r>
      <w:r>
        <w:rPr>
          <w:rStyle w:val="a4"/>
          <w:rFonts w:ascii="Times New Roman" w:eastAsia="宋体" w:hAnsi="Times New Roman" w:cs="Times New Roman" w:hint="eastAsia"/>
          <w:b w:val="0"/>
          <w:color w:val="1E386B" w:themeColor="accent1" w:themeShade="80"/>
          <w:spacing w:val="8"/>
          <w:sz w:val="28"/>
          <w:szCs w:val="28"/>
        </w:rPr>
        <w:t>凯恩费弗林</w:t>
      </w:r>
      <w:r>
        <w:rPr>
          <w:rStyle w:val="a4"/>
          <w:rFonts w:ascii="Times New Roman" w:eastAsia="宋体" w:hAnsi="Times New Roman" w:cs="Times New Roman" w:hint="eastAsia"/>
          <w:b w:val="0"/>
          <w:color w:val="1E386B" w:themeColor="accent1" w:themeShade="80"/>
          <w:spacing w:val="8"/>
          <w:sz w:val="28"/>
          <w:szCs w:val="28"/>
        </w:rPr>
        <w:t>博士与多家德国大学和专业诊所进行了密切的合作和临床实践。他们的努力最终结出了硕果，诞生了</w:t>
      </w:r>
      <w:r>
        <w:rPr>
          <w:rStyle w:val="a4"/>
          <w:rFonts w:ascii="Times New Roman" w:eastAsia="宋体" w:hAnsi="Times New Roman" w:cs="Times New Roman" w:hint="eastAsia"/>
          <w:b w:val="0"/>
          <w:color w:val="1E386B" w:themeColor="accent1" w:themeShade="80"/>
          <w:spacing w:val="8"/>
          <w:sz w:val="28"/>
          <w:szCs w:val="28"/>
        </w:rPr>
        <w:t>Flyzoo</w:t>
      </w:r>
      <w:r>
        <w:rPr>
          <w:rStyle w:val="a4"/>
          <w:rFonts w:ascii="Times New Roman" w:eastAsia="宋体" w:hAnsi="Times New Roman" w:cs="Times New Roman" w:hint="eastAsia"/>
          <w:b w:val="0"/>
          <w:color w:val="1E386B" w:themeColor="accent1" w:themeShade="80"/>
          <w:spacing w:val="8"/>
          <w:sz w:val="28"/>
          <w:szCs w:val="28"/>
        </w:rPr>
        <w:t>这一品牌。</w:t>
      </w:r>
    </w:p>
    <w:p w:rsidR="00373A7C" w:rsidRDefault="00A31EA1" w:rsidP="001108BC">
      <w:pPr>
        <w:widowControl/>
        <w:spacing w:line="560" w:lineRule="exact"/>
        <w:ind w:leftChars="7" w:left="15" w:firstLineChars="211" w:firstLine="625"/>
        <w:rPr>
          <w:rStyle w:val="a4"/>
          <w:rFonts w:ascii="Times New Roman" w:eastAsia="宋体" w:hAnsi="Times New Roman" w:cs="Times New Roman"/>
          <w:b w:val="0"/>
          <w:color w:val="1E386B" w:themeColor="accent1" w:themeShade="80"/>
          <w:spacing w:val="8"/>
          <w:sz w:val="28"/>
          <w:szCs w:val="28"/>
        </w:rPr>
      </w:pPr>
      <w:r>
        <w:rPr>
          <w:rStyle w:val="a4"/>
          <w:rFonts w:ascii="Times New Roman" w:eastAsia="宋体" w:hAnsi="Times New Roman" w:cs="Times New Roman" w:hint="eastAsia"/>
          <w:b w:val="0"/>
          <w:color w:val="1E386B" w:themeColor="accent1" w:themeShade="80"/>
          <w:spacing w:val="8"/>
          <w:sz w:val="28"/>
          <w:szCs w:val="28"/>
        </w:rPr>
        <w:t>Flyzoo</w:t>
      </w:r>
      <w:r>
        <w:rPr>
          <w:rStyle w:val="a4"/>
          <w:rFonts w:ascii="Times New Roman" w:eastAsia="宋体" w:hAnsi="Times New Roman" w:cs="Times New Roman" w:hint="eastAsia"/>
          <w:b w:val="0"/>
          <w:color w:val="1E386B" w:themeColor="accent1" w:themeShade="80"/>
          <w:spacing w:val="8"/>
          <w:sz w:val="28"/>
          <w:szCs w:val="28"/>
        </w:rPr>
        <w:t>不仅仅是一个品牌，它代表了一种理念，一种对健康和美丽的追求。品牌下</w:t>
      </w:r>
      <w:r>
        <w:rPr>
          <w:rStyle w:val="a4"/>
          <w:rFonts w:ascii="Times New Roman" w:eastAsia="宋体" w:hAnsi="Times New Roman" w:cs="Times New Roman" w:hint="eastAsia"/>
          <w:b w:val="0"/>
          <w:color w:val="1E386B" w:themeColor="accent1" w:themeShade="80"/>
          <w:spacing w:val="8"/>
          <w:sz w:val="28"/>
          <w:szCs w:val="28"/>
        </w:rPr>
        <w:t>的美白、纤体、抗衰和养颜口服液产品，都蕴含了</w:t>
      </w:r>
      <w:r>
        <w:rPr>
          <w:rStyle w:val="a4"/>
          <w:rFonts w:ascii="Times New Roman" w:eastAsia="宋体" w:hAnsi="Times New Roman" w:cs="Times New Roman" w:hint="eastAsia"/>
          <w:b w:val="0"/>
          <w:color w:val="1E386B" w:themeColor="accent1" w:themeShade="80"/>
          <w:spacing w:val="8"/>
          <w:sz w:val="28"/>
          <w:szCs w:val="28"/>
        </w:rPr>
        <w:t>凯恩费弗林</w:t>
      </w:r>
      <w:r>
        <w:rPr>
          <w:rStyle w:val="a4"/>
          <w:rFonts w:ascii="Times New Roman" w:eastAsia="宋体" w:hAnsi="Times New Roman" w:cs="Times New Roman" w:hint="eastAsia"/>
          <w:b w:val="0"/>
          <w:color w:val="1E386B" w:themeColor="accent1" w:themeShade="80"/>
          <w:spacing w:val="8"/>
          <w:sz w:val="28"/>
          <w:szCs w:val="28"/>
        </w:rPr>
        <w:t>博士和他的团队多年的研究成果。他们相信，通过这些产品，可以帮助消费者实现内外兼修，达到身心的和谐与平衡。</w:t>
      </w:r>
    </w:p>
    <w:p w:rsidR="00373A7C" w:rsidRDefault="00A31EA1" w:rsidP="001108BC">
      <w:pPr>
        <w:widowControl/>
        <w:spacing w:line="560" w:lineRule="exact"/>
        <w:ind w:leftChars="7" w:left="15" w:firstLineChars="211" w:firstLine="625"/>
        <w:rPr>
          <w:rStyle w:val="a4"/>
          <w:rFonts w:ascii="Times New Roman" w:eastAsia="宋体" w:hAnsi="Times New Roman" w:cs="Times New Roman"/>
          <w:b w:val="0"/>
          <w:color w:val="1E386B" w:themeColor="accent1" w:themeShade="80"/>
          <w:spacing w:val="8"/>
          <w:sz w:val="28"/>
          <w:szCs w:val="28"/>
        </w:rPr>
      </w:pPr>
      <w:r>
        <w:rPr>
          <w:rStyle w:val="a4"/>
          <w:rFonts w:ascii="Times New Roman" w:eastAsia="宋体" w:hAnsi="Times New Roman" w:cs="Times New Roman" w:hint="eastAsia"/>
          <w:b w:val="0"/>
          <w:color w:val="1E386B" w:themeColor="accent1" w:themeShade="80"/>
          <w:spacing w:val="8"/>
          <w:sz w:val="28"/>
          <w:szCs w:val="28"/>
        </w:rPr>
        <w:t>Flyzoo</w:t>
      </w:r>
      <w:r>
        <w:rPr>
          <w:rStyle w:val="a4"/>
          <w:rFonts w:ascii="Times New Roman" w:eastAsia="宋体" w:hAnsi="Times New Roman" w:cs="Times New Roman" w:hint="eastAsia"/>
          <w:b w:val="0"/>
          <w:color w:val="1E386B" w:themeColor="accent1" w:themeShade="80"/>
          <w:spacing w:val="8"/>
          <w:sz w:val="28"/>
          <w:szCs w:val="28"/>
        </w:rPr>
        <w:t>的品牌并不只是关于产品的，它更是关于一种生活态度和价值观。它鼓励人们追求健康、美丽和真实的自我，同时也呼吁大家关注自然环境，保护我们共同的家园。</w:t>
      </w:r>
    </w:p>
    <w:p w:rsidR="00373A7C" w:rsidRDefault="00A31EA1" w:rsidP="001108BC">
      <w:pPr>
        <w:widowControl/>
        <w:spacing w:line="560" w:lineRule="exact"/>
        <w:ind w:leftChars="7" w:left="15" w:firstLineChars="211" w:firstLine="625"/>
        <w:rPr>
          <w:rStyle w:val="a4"/>
          <w:rFonts w:ascii="Times New Roman" w:eastAsia="宋体" w:hAnsi="Times New Roman" w:cs="Times New Roman"/>
          <w:b w:val="0"/>
          <w:color w:val="1E386B" w:themeColor="accent1" w:themeShade="80"/>
          <w:spacing w:val="8"/>
          <w:sz w:val="28"/>
          <w:szCs w:val="28"/>
        </w:rPr>
      </w:pPr>
      <w:r>
        <w:rPr>
          <w:rStyle w:val="a4"/>
          <w:rFonts w:ascii="Times New Roman" w:eastAsia="宋体" w:hAnsi="Times New Roman" w:cs="Times New Roman" w:hint="eastAsia"/>
          <w:b w:val="0"/>
          <w:color w:val="1E386B" w:themeColor="accent1" w:themeShade="80"/>
          <w:spacing w:val="8"/>
          <w:sz w:val="28"/>
          <w:szCs w:val="28"/>
        </w:rPr>
        <w:t>随着时间的推移，</w:t>
      </w:r>
      <w:r>
        <w:rPr>
          <w:rStyle w:val="a4"/>
          <w:rFonts w:ascii="Times New Roman" w:eastAsia="宋体" w:hAnsi="Times New Roman" w:cs="Times New Roman" w:hint="eastAsia"/>
          <w:b w:val="0"/>
          <w:color w:val="1E386B" w:themeColor="accent1" w:themeShade="80"/>
          <w:spacing w:val="8"/>
          <w:sz w:val="28"/>
          <w:szCs w:val="28"/>
        </w:rPr>
        <w:t>Flyzoo</w:t>
      </w:r>
      <w:r>
        <w:rPr>
          <w:rStyle w:val="a4"/>
          <w:rFonts w:ascii="Times New Roman" w:eastAsia="宋体" w:hAnsi="Times New Roman" w:cs="Times New Roman" w:hint="eastAsia"/>
          <w:b w:val="0"/>
          <w:color w:val="1E386B" w:themeColor="accent1" w:themeShade="80"/>
          <w:spacing w:val="8"/>
          <w:sz w:val="28"/>
          <w:szCs w:val="28"/>
        </w:rPr>
        <w:t>的影响力逐渐扩大。它不仅在德国国内赢得了良好的声誉，还在全球范围内获得了认可。这得益于</w:t>
      </w:r>
      <w:r>
        <w:rPr>
          <w:rStyle w:val="a4"/>
          <w:rFonts w:ascii="Times New Roman" w:eastAsia="宋体" w:hAnsi="Times New Roman" w:cs="Times New Roman" w:hint="eastAsia"/>
          <w:b w:val="0"/>
          <w:color w:val="1E386B" w:themeColor="accent1" w:themeShade="80"/>
          <w:spacing w:val="8"/>
          <w:sz w:val="28"/>
          <w:szCs w:val="28"/>
        </w:rPr>
        <w:t>凯恩费弗林</w:t>
      </w:r>
      <w:r>
        <w:rPr>
          <w:rStyle w:val="a4"/>
          <w:rFonts w:ascii="Times New Roman" w:eastAsia="宋体" w:hAnsi="Times New Roman" w:cs="Times New Roman" w:hint="eastAsia"/>
          <w:b w:val="0"/>
          <w:color w:val="1E386B" w:themeColor="accent1" w:themeShade="80"/>
          <w:spacing w:val="8"/>
          <w:sz w:val="28"/>
          <w:szCs w:val="28"/>
        </w:rPr>
        <w:t>博士和他的团队不懈的努力和对品质的严格把控。</w:t>
      </w:r>
      <w:r>
        <w:rPr>
          <w:rStyle w:val="a4"/>
          <w:rFonts w:ascii="Times New Roman" w:eastAsia="宋体" w:hAnsi="Times New Roman" w:cs="Times New Roman"/>
          <w:b w:val="0"/>
          <w:color w:val="1E386B" w:themeColor="accent1" w:themeShade="80"/>
          <w:spacing w:val="8"/>
          <w:sz w:val="28"/>
          <w:szCs w:val="28"/>
        </w:rPr>
        <w:t>Flyzoo</w:t>
      </w:r>
      <w:r>
        <w:rPr>
          <w:rStyle w:val="a4"/>
          <w:rFonts w:ascii="Times New Roman" w:eastAsia="宋体" w:hAnsi="Times New Roman" w:cs="Times New Roman" w:hint="eastAsia"/>
          <w:b w:val="0"/>
          <w:color w:val="1E386B" w:themeColor="accent1" w:themeShade="80"/>
          <w:spacing w:val="8"/>
          <w:sz w:val="28"/>
          <w:szCs w:val="28"/>
        </w:rPr>
        <w:t>品牌所有产品获得德国医药产品信息中心</w:t>
      </w:r>
      <w:r>
        <w:rPr>
          <w:rStyle w:val="a4"/>
          <w:rFonts w:ascii="Times New Roman" w:eastAsia="宋体" w:hAnsi="Times New Roman" w:cs="Times New Roman" w:hint="eastAsia"/>
          <w:b w:val="0"/>
          <w:color w:val="1E386B" w:themeColor="accent1" w:themeShade="80"/>
          <w:spacing w:val="8"/>
          <w:sz w:val="28"/>
          <w:szCs w:val="28"/>
        </w:rPr>
        <w:t>(IFA)</w:t>
      </w:r>
      <w:r>
        <w:rPr>
          <w:rStyle w:val="a4"/>
          <w:rFonts w:ascii="Times New Roman" w:eastAsia="宋体" w:hAnsi="Times New Roman" w:cs="Times New Roman" w:hint="eastAsia"/>
          <w:b w:val="0"/>
          <w:color w:val="1E386B" w:themeColor="accent1" w:themeShade="80"/>
          <w:spacing w:val="8"/>
          <w:sz w:val="28"/>
          <w:szCs w:val="28"/>
        </w:rPr>
        <w:t>颁发的</w:t>
      </w:r>
      <w:r>
        <w:rPr>
          <w:rStyle w:val="a4"/>
          <w:rFonts w:ascii="Times New Roman" w:eastAsia="宋体" w:hAnsi="Times New Roman" w:cs="Times New Roman"/>
          <w:b w:val="0"/>
          <w:color w:val="1E386B" w:themeColor="accent1" w:themeShade="80"/>
          <w:spacing w:val="8"/>
          <w:sz w:val="28"/>
          <w:szCs w:val="28"/>
        </w:rPr>
        <w:t>PZN</w:t>
      </w:r>
      <w:r>
        <w:rPr>
          <w:rStyle w:val="a4"/>
          <w:rFonts w:ascii="Times New Roman" w:eastAsia="宋体" w:hAnsi="Times New Roman" w:cs="Times New Roman" w:hint="eastAsia"/>
          <w:b w:val="0"/>
          <w:color w:val="1E386B" w:themeColor="accent1" w:themeShade="80"/>
          <w:spacing w:val="8"/>
          <w:sz w:val="28"/>
          <w:szCs w:val="28"/>
        </w:rPr>
        <w:t>编码</w:t>
      </w:r>
      <w:r>
        <w:rPr>
          <w:rStyle w:val="a4"/>
          <w:rFonts w:ascii="Times New Roman" w:eastAsia="宋体" w:hAnsi="Times New Roman" w:cs="Times New Roman" w:hint="eastAsia"/>
          <w:b w:val="0"/>
          <w:color w:val="1E386B" w:themeColor="accent1" w:themeShade="80"/>
          <w:spacing w:val="8"/>
          <w:sz w:val="28"/>
          <w:szCs w:val="28"/>
        </w:rPr>
        <w:t>。</w:t>
      </w:r>
    </w:p>
    <w:p w:rsidR="00373A7C" w:rsidRDefault="00A31EA1" w:rsidP="001108BC">
      <w:pPr>
        <w:widowControl/>
        <w:spacing w:line="560" w:lineRule="exact"/>
        <w:ind w:leftChars="7" w:left="15" w:firstLineChars="211" w:firstLine="625"/>
        <w:rPr>
          <w:rStyle w:val="a4"/>
          <w:rFonts w:ascii="Times New Roman" w:eastAsia="宋体" w:hAnsi="Times New Roman" w:cs="Times New Roman"/>
          <w:b w:val="0"/>
          <w:color w:val="1E386B" w:themeColor="accent1" w:themeShade="80"/>
          <w:spacing w:val="8"/>
          <w:sz w:val="28"/>
          <w:szCs w:val="28"/>
        </w:rPr>
      </w:pPr>
      <w:r>
        <w:rPr>
          <w:rStyle w:val="a4"/>
          <w:rFonts w:ascii="Times New Roman" w:eastAsia="宋体" w:hAnsi="Times New Roman" w:cs="Times New Roman" w:hint="eastAsia"/>
          <w:b w:val="0"/>
          <w:color w:val="1E386B" w:themeColor="accent1" w:themeShade="80"/>
          <w:spacing w:val="8"/>
          <w:sz w:val="28"/>
          <w:szCs w:val="28"/>
        </w:rPr>
        <w:t>今天，当我们提起</w:t>
      </w:r>
      <w:r>
        <w:rPr>
          <w:rStyle w:val="a4"/>
          <w:rFonts w:ascii="Times New Roman" w:eastAsia="宋体" w:hAnsi="Times New Roman" w:cs="Times New Roman" w:hint="eastAsia"/>
          <w:b w:val="0"/>
          <w:color w:val="1E386B" w:themeColor="accent1" w:themeShade="80"/>
          <w:spacing w:val="8"/>
          <w:sz w:val="28"/>
          <w:szCs w:val="28"/>
        </w:rPr>
        <w:t>Flyzoo</w:t>
      </w:r>
      <w:r>
        <w:rPr>
          <w:rStyle w:val="a4"/>
          <w:rFonts w:ascii="Times New Roman" w:eastAsia="宋体" w:hAnsi="Times New Roman" w:cs="Times New Roman" w:hint="eastAsia"/>
          <w:b w:val="0"/>
          <w:color w:val="1E386B" w:themeColor="accent1" w:themeShade="80"/>
          <w:spacing w:val="8"/>
          <w:sz w:val="28"/>
          <w:szCs w:val="28"/>
        </w:rPr>
        <w:t>时，不仅仅是在谈论一个品牌，更是在谈论一种对健康、美丽和生活的追求。而这种追求，正是</w:t>
      </w:r>
      <w:r>
        <w:rPr>
          <w:rStyle w:val="a4"/>
          <w:rFonts w:ascii="Times New Roman" w:eastAsia="宋体" w:hAnsi="Times New Roman" w:cs="Times New Roman" w:hint="eastAsia"/>
          <w:b w:val="0"/>
          <w:color w:val="1E386B" w:themeColor="accent1" w:themeShade="80"/>
          <w:spacing w:val="8"/>
          <w:sz w:val="28"/>
          <w:szCs w:val="28"/>
        </w:rPr>
        <w:t>凯恩费弗林</w:t>
      </w:r>
      <w:r>
        <w:rPr>
          <w:rStyle w:val="a4"/>
          <w:rFonts w:ascii="Times New Roman" w:eastAsia="宋体" w:hAnsi="Times New Roman" w:cs="Times New Roman" w:hint="eastAsia"/>
          <w:b w:val="0"/>
          <w:color w:val="1E386B" w:themeColor="accent1" w:themeShade="80"/>
          <w:spacing w:val="8"/>
          <w:sz w:val="28"/>
          <w:szCs w:val="28"/>
        </w:rPr>
        <w:t>博士和他的团队一直以来所倡导的。</w:t>
      </w:r>
    </w:p>
    <w:p w:rsidR="00373A7C" w:rsidRDefault="00373A7C">
      <w:pPr>
        <w:widowControl/>
        <w:spacing w:line="560" w:lineRule="exact"/>
        <w:rPr>
          <w:rFonts w:ascii="Times New Roman" w:eastAsia="Segoe UI" w:hAnsi="Times New Roman" w:cs="Times New Roman"/>
          <w:color w:val="1E386B" w:themeColor="accent1" w:themeShade="80"/>
          <w:spacing w:val="8"/>
          <w:sz w:val="28"/>
          <w:szCs w:val="28"/>
        </w:rPr>
      </w:pPr>
    </w:p>
    <w:p w:rsidR="00373A7C" w:rsidRDefault="00A31EA1" w:rsidP="001108BC">
      <w:pPr>
        <w:widowControl/>
        <w:spacing w:line="560" w:lineRule="exact"/>
        <w:ind w:left="15" w:hangingChars="5" w:hanging="15"/>
        <w:rPr>
          <w:rFonts w:ascii="黑体" w:eastAsia="黑体" w:hAnsi="黑体" w:cs="黑体"/>
          <w:color w:val="FF0000"/>
          <w:spacing w:val="8"/>
          <w:sz w:val="28"/>
          <w:szCs w:val="28"/>
        </w:rPr>
      </w:pPr>
      <w:r>
        <w:rPr>
          <w:rFonts w:ascii="黑体" w:eastAsia="黑体" w:hAnsi="黑体" w:cs="黑体" w:hint="eastAsia"/>
          <w:color w:val="FF0000"/>
          <w:spacing w:val="8"/>
          <w:sz w:val="28"/>
          <w:szCs w:val="28"/>
        </w:rPr>
        <w:t>四）产品介绍</w:t>
      </w:r>
    </w:p>
    <w:p w:rsidR="00373A7C" w:rsidRDefault="00373A7C" w:rsidP="001108BC">
      <w:pPr>
        <w:widowControl/>
        <w:spacing w:line="560" w:lineRule="exact"/>
        <w:ind w:leftChars="7" w:left="15" w:firstLineChars="211" w:firstLine="625"/>
        <w:rPr>
          <w:rFonts w:ascii="Times New Roman" w:eastAsia="Segoe UI" w:hAnsi="Times New Roman" w:cs="Times New Roman"/>
          <w:color w:val="1E386B" w:themeColor="accent1" w:themeShade="80"/>
          <w:spacing w:val="8"/>
          <w:sz w:val="28"/>
          <w:szCs w:val="28"/>
        </w:rPr>
      </w:pPr>
    </w:p>
    <w:p w:rsidR="00373A7C" w:rsidRDefault="00A31EA1">
      <w:pPr>
        <w:widowControl/>
        <w:spacing w:line="560" w:lineRule="exact"/>
        <w:rPr>
          <w:rFonts w:ascii="黑体" w:eastAsia="黑体" w:hAnsi="黑体" w:cs="黑体"/>
          <w:color w:val="FF0000"/>
          <w:spacing w:val="8"/>
          <w:sz w:val="28"/>
          <w:szCs w:val="28"/>
        </w:rPr>
      </w:pPr>
      <w:r>
        <w:rPr>
          <w:rFonts w:ascii="黑体" w:eastAsia="黑体" w:hAnsi="黑体" w:cs="黑体" w:hint="eastAsia"/>
          <w:color w:val="FF0000"/>
          <w:spacing w:val="8"/>
          <w:sz w:val="28"/>
          <w:szCs w:val="28"/>
        </w:rPr>
        <w:t>冻龄</w:t>
      </w:r>
      <w:r>
        <w:rPr>
          <w:rFonts w:ascii="黑体" w:eastAsia="黑体" w:hAnsi="黑体" w:cs="黑体" w:hint="eastAsia"/>
          <w:color w:val="FF0000"/>
          <w:spacing w:val="8"/>
          <w:sz w:val="28"/>
          <w:szCs w:val="28"/>
        </w:rPr>
        <w:t>18</w:t>
      </w:r>
      <w:r>
        <w:rPr>
          <w:rFonts w:ascii="黑体" w:eastAsia="黑体" w:hAnsi="黑体" w:cs="黑体" w:hint="eastAsia"/>
          <w:color w:val="FF0000"/>
          <w:spacing w:val="8"/>
          <w:sz w:val="28"/>
          <w:szCs w:val="28"/>
        </w:rPr>
        <w:t>——饮逆转时光，青春永驻</w:t>
      </w:r>
    </w:p>
    <w:p w:rsidR="00373A7C" w:rsidRDefault="00A31EA1" w:rsidP="001108BC">
      <w:pPr>
        <w:widowControl/>
        <w:spacing w:line="560" w:lineRule="exact"/>
        <w:ind w:leftChars="7" w:left="15" w:firstLineChars="211" w:firstLine="625"/>
        <w:rPr>
          <w:rFonts w:ascii="Times New Roman" w:eastAsia="宋体" w:hAnsi="Times New Roman" w:cs="Times New Roman"/>
          <w:color w:val="1E386B" w:themeColor="accent1" w:themeShade="80"/>
          <w:spacing w:val="8"/>
          <w:sz w:val="28"/>
          <w:szCs w:val="28"/>
        </w:rPr>
      </w:pPr>
      <w:r>
        <w:rPr>
          <w:rFonts w:ascii="Times New Roman" w:eastAsia="宋体" w:hAnsi="Times New Roman" w:cs="Times New Roman"/>
          <w:color w:val="1E386B" w:themeColor="accent1" w:themeShade="80"/>
          <w:spacing w:val="8"/>
          <w:sz w:val="28"/>
          <w:szCs w:val="28"/>
        </w:rPr>
        <w:t>冻龄</w:t>
      </w:r>
      <w:r>
        <w:rPr>
          <w:rFonts w:ascii="Times New Roman" w:eastAsia="宋体" w:hAnsi="Times New Roman" w:cs="Times New Roman"/>
          <w:color w:val="1E386B" w:themeColor="accent1" w:themeShade="80"/>
          <w:spacing w:val="8"/>
          <w:sz w:val="28"/>
          <w:szCs w:val="28"/>
        </w:rPr>
        <w:t>18</w:t>
      </w:r>
      <w:r>
        <w:rPr>
          <w:rFonts w:ascii="Times New Roman" w:eastAsia="宋体" w:hAnsi="Times New Roman" w:cs="Times New Roman"/>
          <w:color w:val="1E386B" w:themeColor="accent1" w:themeShade="80"/>
          <w:spacing w:val="8"/>
          <w:sz w:val="28"/>
          <w:szCs w:val="28"/>
        </w:rPr>
        <w:t>饮通过多种成分的协同作用，实现了抗氧化、提高能量代谢、保湿滋润、改善肤质和促进神经功能等多种功效，同时采用低热量配方和稳定乳化系统，是一款综合性的美容饮：</w:t>
      </w:r>
    </w:p>
    <w:p w:rsidR="00373A7C" w:rsidRDefault="00A31EA1">
      <w:pPr>
        <w:widowControl/>
        <w:numPr>
          <w:ilvl w:val="0"/>
          <w:numId w:val="1"/>
        </w:numPr>
        <w:spacing w:line="560" w:lineRule="exact"/>
        <w:ind w:left="417" w:hanging="417"/>
        <w:rPr>
          <w:rFonts w:ascii="Times New Roman" w:eastAsia="宋体" w:hAnsi="Times New Roman" w:cs="Times New Roman"/>
          <w:color w:val="1E386B" w:themeColor="accent1" w:themeShade="80"/>
          <w:spacing w:val="8"/>
          <w:sz w:val="28"/>
          <w:szCs w:val="28"/>
        </w:rPr>
      </w:pPr>
      <w:r>
        <w:rPr>
          <w:rFonts w:ascii="Times New Roman" w:eastAsia="宋体" w:hAnsi="Times New Roman" w:cs="Times New Roman"/>
          <w:color w:val="1E386B" w:themeColor="accent1" w:themeShade="80"/>
          <w:spacing w:val="8"/>
          <w:sz w:val="28"/>
          <w:szCs w:val="28"/>
        </w:rPr>
        <w:lastRenderedPageBreak/>
        <w:t>抗氧化和抗衰老：</w:t>
      </w:r>
      <w:r>
        <w:rPr>
          <w:rFonts w:ascii="Times New Roman" w:eastAsia="宋体" w:hAnsi="Times New Roman" w:cs="Times New Roman"/>
          <w:color w:val="1E386B" w:themeColor="accent1" w:themeShade="80"/>
          <w:spacing w:val="8"/>
          <w:sz w:val="28"/>
          <w:szCs w:val="28"/>
        </w:rPr>
        <w:t>L-</w:t>
      </w:r>
      <w:r>
        <w:rPr>
          <w:rFonts w:ascii="Times New Roman" w:eastAsia="宋体" w:hAnsi="Times New Roman" w:cs="Times New Roman"/>
          <w:color w:val="1E386B" w:themeColor="accent1" w:themeShade="80"/>
          <w:spacing w:val="8"/>
          <w:sz w:val="28"/>
          <w:szCs w:val="28"/>
        </w:rPr>
        <w:t>谷胱甘肽、麦角硫因和</w:t>
      </w:r>
      <w:r>
        <w:rPr>
          <w:rFonts w:ascii="Times New Roman" w:eastAsia="宋体" w:hAnsi="Times New Roman" w:cs="Times New Roman"/>
          <w:color w:val="1E386B" w:themeColor="accent1" w:themeShade="80"/>
          <w:spacing w:val="8"/>
          <w:sz w:val="28"/>
          <w:szCs w:val="28"/>
        </w:rPr>
        <w:t>NAD+</w:t>
      </w:r>
      <w:r>
        <w:rPr>
          <w:rFonts w:ascii="Times New Roman" w:eastAsia="宋体" w:hAnsi="Times New Roman" w:cs="Times New Roman"/>
          <w:color w:val="1E386B" w:themeColor="accent1" w:themeShade="80"/>
          <w:spacing w:val="8"/>
          <w:sz w:val="28"/>
          <w:szCs w:val="28"/>
        </w:rPr>
        <w:t>等成分具有强大的抗氧化作用，有助于减缓皮肤老化过程，保持肌肤年轻状态</w:t>
      </w:r>
      <w:r>
        <w:rPr>
          <w:rFonts w:ascii="Times New Roman" w:eastAsia="宋体" w:hAnsi="Times New Roman" w:cs="Times New Roman" w:hint="eastAsia"/>
          <w:color w:val="1E386B" w:themeColor="accent1" w:themeShade="80"/>
          <w:spacing w:val="8"/>
          <w:sz w:val="28"/>
          <w:szCs w:val="28"/>
        </w:rPr>
        <w:t>；</w:t>
      </w:r>
    </w:p>
    <w:p w:rsidR="00373A7C" w:rsidRDefault="00A31EA1">
      <w:pPr>
        <w:widowControl/>
        <w:numPr>
          <w:ilvl w:val="0"/>
          <w:numId w:val="1"/>
        </w:numPr>
        <w:spacing w:line="560" w:lineRule="exact"/>
        <w:ind w:left="417" w:hanging="417"/>
        <w:rPr>
          <w:rFonts w:ascii="Times New Roman" w:eastAsia="宋体" w:hAnsi="Times New Roman" w:cs="Times New Roman"/>
          <w:color w:val="1E386B" w:themeColor="accent1" w:themeShade="80"/>
          <w:spacing w:val="8"/>
          <w:sz w:val="28"/>
          <w:szCs w:val="28"/>
        </w:rPr>
      </w:pPr>
      <w:r>
        <w:rPr>
          <w:rFonts w:ascii="Times New Roman" w:eastAsia="宋体" w:hAnsi="Times New Roman" w:cs="Times New Roman"/>
          <w:color w:val="1E386B" w:themeColor="accent1" w:themeShade="80"/>
          <w:spacing w:val="8"/>
          <w:sz w:val="28"/>
          <w:szCs w:val="28"/>
        </w:rPr>
        <w:t>促进能量代谢：</w:t>
      </w:r>
      <w:r>
        <w:rPr>
          <w:rFonts w:ascii="Times New Roman" w:eastAsia="宋体" w:hAnsi="Times New Roman" w:cs="Times New Roman"/>
          <w:color w:val="1E386B" w:themeColor="accent1" w:themeShade="80"/>
          <w:spacing w:val="8"/>
          <w:sz w:val="28"/>
          <w:szCs w:val="28"/>
        </w:rPr>
        <w:t>PQQ</w:t>
      </w:r>
      <w:r>
        <w:rPr>
          <w:rFonts w:ascii="Times New Roman" w:eastAsia="宋体" w:hAnsi="Times New Roman" w:cs="Times New Roman"/>
          <w:color w:val="1E386B" w:themeColor="accent1" w:themeShade="80"/>
          <w:spacing w:val="8"/>
          <w:sz w:val="28"/>
          <w:szCs w:val="28"/>
        </w:rPr>
        <w:t>是一种重要的能量代谢物质，能够促进细胞内的能量产生和消耗，从而增强身体机能和活力</w:t>
      </w:r>
      <w:r>
        <w:rPr>
          <w:rFonts w:ascii="Times New Roman" w:eastAsia="宋体" w:hAnsi="Times New Roman" w:cs="Times New Roman" w:hint="eastAsia"/>
          <w:color w:val="1E386B" w:themeColor="accent1" w:themeShade="80"/>
          <w:spacing w:val="8"/>
          <w:sz w:val="28"/>
          <w:szCs w:val="28"/>
        </w:rPr>
        <w:t>；</w:t>
      </w:r>
    </w:p>
    <w:p w:rsidR="00373A7C" w:rsidRDefault="00A31EA1">
      <w:pPr>
        <w:widowControl/>
        <w:numPr>
          <w:ilvl w:val="0"/>
          <w:numId w:val="1"/>
        </w:numPr>
        <w:spacing w:line="560" w:lineRule="exact"/>
        <w:ind w:left="417" w:hanging="417"/>
        <w:rPr>
          <w:rFonts w:ascii="Times New Roman" w:eastAsia="宋体" w:hAnsi="Times New Roman" w:cs="Times New Roman"/>
          <w:color w:val="1E386B" w:themeColor="accent1" w:themeShade="80"/>
          <w:spacing w:val="8"/>
          <w:sz w:val="28"/>
          <w:szCs w:val="28"/>
        </w:rPr>
      </w:pPr>
      <w:r>
        <w:rPr>
          <w:rFonts w:ascii="Times New Roman" w:eastAsia="宋体" w:hAnsi="Times New Roman" w:cs="Times New Roman"/>
          <w:color w:val="1E386B" w:themeColor="accent1" w:themeShade="80"/>
          <w:spacing w:val="8"/>
          <w:sz w:val="28"/>
          <w:szCs w:val="28"/>
        </w:rPr>
        <w:t>保湿滋润：银耳多糖具有良好的保湿效果，能够为肌肤提供充足的水分，使肌肤柔软光滑</w:t>
      </w:r>
      <w:r>
        <w:rPr>
          <w:rFonts w:ascii="Times New Roman" w:eastAsia="宋体" w:hAnsi="Times New Roman" w:cs="Times New Roman" w:hint="eastAsia"/>
          <w:color w:val="1E386B" w:themeColor="accent1" w:themeShade="80"/>
          <w:spacing w:val="8"/>
          <w:sz w:val="28"/>
          <w:szCs w:val="28"/>
        </w:rPr>
        <w:t>；</w:t>
      </w:r>
    </w:p>
    <w:p w:rsidR="00373A7C" w:rsidRDefault="00A31EA1">
      <w:pPr>
        <w:widowControl/>
        <w:numPr>
          <w:ilvl w:val="0"/>
          <w:numId w:val="1"/>
        </w:numPr>
        <w:spacing w:line="560" w:lineRule="exact"/>
        <w:ind w:left="417" w:hanging="417"/>
        <w:rPr>
          <w:rFonts w:ascii="Times New Roman" w:eastAsia="宋体" w:hAnsi="Times New Roman" w:cs="Times New Roman"/>
          <w:color w:val="1E386B" w:themeColor="accent1" w:themeShade="80"/>
          <w:spacing w:val="8"/>
          <w:sz w:val="28"/>
          <w:szCs w:val="28"/>
        </w:rPr>
      </w:pPr>
      <w:r>
        <w:rPr>
          <w:rFonts w:ascii="Times New Roman" w:eastAsia="宋体" w:hAnsi="Times New Roman" w:cs="Times New Roman"/>
          <w:color w:val="1E386B" w:themeColor="accent1" w:themeShade="80"/>
          <w:spacing w:val="8"/>
          <w:sz w:val="28"/>
          <w:szCs w:val="28"/>
        </w:rPr>
        <w:t>改善肤质：沙棘果粉富含维生素</w:t>
      </w:r>
      <w:r>
        <w:rPr>
          <w:rFonts w:ascii="Times New Roman" w:eastAsia="宋体" w:hAnsi="Times New Roman" w:cs="Times New Roman"/>
          <w:color w:val="1E386B" w:themeColor="accent1" w:themeShade="80"/>
          <w:spacing w:val="8"/>
          <w:sz w:val="28"/>
          <w:szCs w:val="28"/>
        </w:rPr>
        <w:t>C</w:t>
      </w:r>
      <w:r>
        <w:rPr>
          <w:rFonts w:ascii="Times New Roman" w:eastAsia="宋体" w:hAnsi="Times New Roman" w:cs="Times New Roman"/>
          <w:color w:val="1E386B" w:themeColor="accent1" w:themeShade="80"/>
          <w:spacing w:val="8"/>
          <w:sz w:val="28"/>
          <w:szCs w:val="28"/>
        </w:rPr>
        <w:t>和类胡萝卜素等营养成分，有助于改善肤色不均、暗沉等问题，让肌肤更加明亮透亮</w:t>
      </w:r>
      <w:r>
        <w:rPr>
          <w:rFonts w:ascii="Times New Roman" w:eastAsia="宋体" w:hAnsi="Times New Roman" w:cs="Times New Roman" w:hint="eastAsia"/>
          <w:color w:val="1E386B" w:themeColor="accent1" w:themeShade="80"/>
          <w:spacing w:val="8"/>
          <w:sz w:val="28"/>
          <w:szCs w:val="28"/>
        </w:rPr>
        <w:t>；</w:t>
      </w:r>
    </w:p>
    <w:p w:rsidR="00373A7C" w:rsidRDefault="00A31EA1">
      <w:pPr>
        <w:widowControl/>
        <w:numPr>
          <w:ilvl w:val="0"/>
          <w:numId w:val="1"/>
        </w:numPr>
        <w:spacing w:line="560" w:lineRule="exact"/>
        <w:ind w:left="417" w:hanging="417"/>
        <w:rPr>
          <w:rFonts w:ascii="Times New Roman" w:eastAsia="宋体" w:hAnsi="Times New Roman" w:cs="Times New Roman"/>
          <w:color w:val="1E386B" w:themeColor="accent1" w:themeShade="80"/>
          <w:spacing w:val="8"/>
          <w:sz w:val="28"/>
          <w:szCs w:val="28"/>
        </w:rPr>
      </w:pPr>
      <w:r>
        <w:rPr>
          <w:rFonts w:ascii="Times New Roman" w:eastAsia="宋体" w:hAnsi="Times New Roman" w:cs="Times New Roman"/>
          <w:color w:val="1E386B" w:themeColor="accent1" w:themeShade="80"/>
          <w:spacing w:val="8"/>
          <w:sz w:val="28"/>
          <w:szCs w:val="28"/>
        </w:rPr>
        <w:t>促进神经功能：磷脂酰丝氨酸是构成神经细胞膜的重要成分之一，能够促进神经功能的正常运作，提高认知能力</w:t>
      </w:r>
      <w:r>
        <w:rPr>
          <w:rFonts w:ascii="Times New Roman" w:eastAsia="宋体" w:hAnsi="Times New Roman" w:cs="Times New Roman"/>
          <w:color w:val="1E386B" w:themeColor="accent1" w:themeShade="80"/>
          <w:spacing w:val="8"/>
          <w:sz w:val="28"/>
          <w:szCs w:val="28"/>
        </w:rPr>
        <w:t>和记忆力</w:t>
      </w:r>
      <w:r>
        <w:rPr>
          <w:rFonts w:ascii="Times New Roman" w:eastAsia="宋体" w:hAnsi="Times New Roman" w:cs="Times New Roman" w:hint="eastAsia"/>
          <w:color w:val="1E386B" w:themeColor="accent1" w:themeShade="80"/>
          <w:spacing w:val="8"/>
          <w:sz w:val="28"/>
          <w:szCs w:val="28"/>
        </w:rPr>
        <w:t>；</w:t>
      </w:r>
    </w:p>
    <w:p w:rsidR="00373A7C" w:rsidRDefault="00A31EA1">
      <w:pPr>
        <w:widowControl/>
        <w:numPr>
          <w:ilvl w:val="0"/>
          <w:numId w:val="1"/>
        </w:numPr>
        <w:spacing w:line="560" w:lineRule="exact"/>
        <w:ind w:left="417" w:hanging="417"/>
        <w:rPr>
          <w:rFonts w:ascii="Times New Roman" w:eastAsia="宋体" w:hAnsi="Times New Roman" w:cs="Times New Roman"/>
          <w:color w:val="1E386B" w:themeColor="accent1" w:themeShade="80"/>
          <w:spacing w:val="8"/>
          <w:sz w:val="28"/>
          <w:szCs w:val="28"/>
        </w:rPr>
      </w:pPr>
      <w:r>
        <w:rPr>
          <w:rFonts w:ascii="Times New Roman" w:eastAsia="宋体" w:hAnsi="Times New Roman" w:cs="Times New Roman"/>
          <w:color w:val="1E386B" w:themeColor="accent1" w:themeShade="80"/>
          <w:spacing w:val="8"/>
          <w:sz w:val="28"/>
          <w:szCs w:val="28"/>
        </w:rPr>
        <w:t>紧致肌肤：</w:t>
      </w:r>
      <w:r>
        <w:rPr>
          <w:rFonts w:ascii="Times New Roman" w:eastAsia="宋体" w:hAnsi="Times New Roman" w:cs="Times New Roman"/>
          <w:color w:val="1E386B" w:themeColor="accent1" w:themeShade="80"/>
          <w:spacing w:val="8"/>
          <w:sz w:val="28"/>
          <w:szCs w:val="28"/>
        </w:rPr>
        <w:t>L-</w:t>
      </w:r>
      <w:r>
        <w:rPr>
          <w:rFonts w:ascii="Times New Roman" w:eastAsia="宋体" w:hAnsi="Times New Roman" w:cs="Times New Roman"/>
          <w:color w:val="1E386B" w:themeColor="accent1" w:themeShade="80"/>
          <w:spacing w:val="8"/>
          <w:sz w:val="28"/>
          <w:szCs w:val="28"/>
        </w:rPr>
        <w:t>肌肽和生物素等成分有助于增加胶原蛋白的产生，提升肌肤弹性和紧致度</w:t>
      </w:r>
      <w:r>
        <w:rPr>
          <w:rFonts w:ascii="Times New Roman" w:eastAsia="宋体" w:hAnsi="Times New Roman" w:cs="Times New Roman" w:hint="eastAsia"/>
          <w:color w:val="1E386B" w:themeColor="accent1" w:themeShade="80"/>
          <w:spacing w:val="8"/>
          <w:sz w:val="28"/>
          <w:szCs w:val="28"/>
        </w:rPr>
        <w:t>；</w:t>
      </w:r>
    </w:p>
    <w:p w:rsidR="00373A7C" w:rsidRDefault="00A31EA1">
      <w:pPr>
        <w:widowControl/>
        <w:numPr>
          <w:ilvl w:val="0"/>
          <w:numId w:val="1"/>
        </w:numPr>
        <w:spacing w:line="560" w:lineRule="exact"/>
        <w:ind w:left="417" w:hanging="417"/>
        <w:rPr>
          <w:rFonts w:ascii="Times New Roman" w:eastAsia="宋体" w:hAnsi="Times New Roman" w:cs="Times New Roman"/>
          <w:color w:val="1E386B" w:themeColor="accent1" w:themeShade="80"/>
          <w:spacing w:val="8"/>
          <w:sz w:val="28"/>
          <w:szCs w:val="28"/>
        </w:rPr>
      </w:pPr>
      <w:r>
        <w:rPr>
          <w:rFonts w:ascii="Times New Roman" w:eastAsia="宋体" w:hAnsi="Times New Roman" w:cs="Times New Roman"/>
          <w:color w:val="1E386B" w:themeColor="accent1" w:themeShade="80"/>
          <w:spacing w:val="8"/>
          <w:sz w:val="28"/>
          <w:szCs w:val="28"/>
        </w:rPr>
        <w:t>低热量配方：赤藓糖醇是一种天然甜味剂，能够提供甜味的同时减少热量摄入</w:t>
      </w:r>
      <w:r>
        <w:rPr>
          <w:rFonts w:ascii="Times New Roman" w:eastAsia="宋体" w:hAnsi="Times New Roman" w:cs="Times New Roman" w:hint="eastAsia"/>
          <w:color w:val="1E386B" w:themeColor="accent1" w:themeShade="80"/>
          <w:spacing w:val="8"/>
          <w:sz w:val="28"/>
          <w:szCs w:val="28"/>
        </w:rPr>
        <w:t>；</w:t>
      </w:r>
    </w:p>
    <w:p w:rsidR="00373A7C" w:rsidRDefault="00373A7C">
      <w:pPr>
        <w:widowControl/>
        <w:spacing w:line="560" w:lineRule="exact"/>
        <w:rPr>
          <w:rFonts w:ascii="Times New Roman" w:eastAsia="宋体" w:hAnsi="Times New Roman" w:cs="Times New Roman"/>
          <w:color w:val="1E386B" w:themeColor="accent1" w:themeShade="80"/>
          <w:spacing w:val="8"/>
          <w:sz w:val="28"/>
          <w:szCs w:val="28"/>
        </w:rPr>
      </w:pPr>
    </w:p>
    <w:p w:rsidR="00373A7C" w:rsidRDefault="00A31EA1">
      <w:pPr>
        <w:widowControl/>
        <w:spacing w:line="560" w:lineRule="exact"/>
        <w:rPr>
          <w:rFonts w:ascii="黑体" w:eastAsia="黑体" w:hAnsi="黑体" w:cs="黑体"/>
          <w:color w:val="FF0000"/>
          <w:spacing w:val="8"/>
          <w:sz w:val="28"/>
          <w:szCs w:val="28"/>
        </w:rPr>
      </w:pPr>
      <w:r>
        <w:rPr>
          <w:rFonts w:ascii="黑体" w:eastAsia="黑体" w:hAnsi="黑体" w:cs="黑体" w:hint="eastAsia"/>
          <w:color w:val="FF0000"/>
          <w:spacing w:val="8"/>
          <w:sz w:val="28"/>
          <w:szCs w:val="28"/>
        </w:rPr>
        <w:t>纤体美白饮——追求纤美之境，绽放光彩人生</w:t>
      </w:r>
    </w:p>
    <w:p w:rsidR="00373A7C" w:rsidRDefault="00A31EA1" w:rsidP="001108BC">
      <w:pPr>
        <w:widowControl/>
        <w:spacing w:line="560" w:lineRule="exact"/>
        <w:ind w:leftChars="7" w:left="15" w:firstLineChars="211" w:firstLine="625"/>
        <w:rPr>
          <w:rFonts w:ascii="Times New Roman" w:eastAsia="宋体" w:hAnsi="Times New Roman" w:cs="Times New Roman"/>
          <w:color w:val="1E386B" w:themeColor="accent1" w:themeShade="80"/>
          <w:spacing w:val="8"/>
          <w:sz w:val="28"/>
          <w:szCs w:val="28"/>
        </w:rPr>
      </w:pPr>
      <w:r>
        <w:rPr>
          <w:rFonts w:ascii="Times New Roman" w:eastAsia="宋体" w:hAnsi="Times New Roman" w:cs="Times New Roman" w:hint="eastAsia"/>
          <w:color w:val="1E386B" w:themeColor="accent1" w:themeShade="80"/>
          <w:spacing w:val="8"/>
          <w:sz w:val="28"/>
          <w:szCs w:val="28"/>
        </w:rPr>
        <w:t>纤体美白饮融合了多种高效成分，旨在通过内服的方式，不仅帮助消费者实现健康减重和体态管理的目标，也同步提升肌肤的白皙度和光泽感，实现美丽与健康的双重追求：</w:t>
      </w:r>
    </w:p>
    <w:p w:rsidR="00373A7C" w:rsidRDefault="00A31EA1">
      <w:pPr>
        <w:widowControl/>
        <w:numPr>
          <w:ilvl w:val="0"/>
          <w:numId w:val="1"/>
        </w:numPr>
        <w:spacing w:line="560" w:lineRule="exact"/>
        <w:ind w:left="417" w:hanging="417"/>
        <w:rPr>
          <w:rFonts w:ascii="Times New Roman" w:eastAsia="宋体" w:hAnsi="Times New Roman" w:cs="Times New Roman"/>
          <w:color w:val="1E386B" w:themeColor="accent1" w:themeShade="80"/>
          <w:spacing w:val="8"/>
          <w:sz w:val="28"/>
          <w:szCs w:val="28"/>
          <w:lang w:val="de-DE"/>
        </w:rPr>
      </w:pPr>
      <w:r>
        <w:rPr>
          <w:rFonts w:ascii="Times New Roman" w:eastAsia="宋体" w:hAnsi="Times New Roman" w:cs="Times New Roman" w:hint="eastAsia"/>
          <w:color w:val="1E386B" w:themeColor="accent1" w:themeShade="80"/>
          <w:spacing w:val="8"/>
          <w:sz w:val="28"/>
          <w:szCs w:val="28"/>
          <w:lang w:val="de-DE"/>
        </w:rPr>
        <w:t>增加</w:t>
      </w:r>
      <w:r>
        <w:rPr>
          <w:rFonts w:ascii="Times New Roman" w:eastAsia="宋体" w:hAnsi="Times New Roman" w:cs="Times New Roman" w:hint="eastAsia"/>
          <w:color w:val="1E386B" w:themeColor="accent1" w:themeShade="80"/>
          <w:spacing w:val="8"/>
          <w:sz w:val="28"/>
          <w:szCs w:val="28"/>
          <w:lang w:val="de-DE"/>
        </w:rPr>
        <w:t>饱腹感</w:t>
      </w:r>
      <w:r>
        <w:rPr>
          <w:rFonts w:ascii="Times New Roman" w:eastAsia="宋体" w:hAnsi="Times New Roman" w:cs="Times New Roman" w:hint="eastAsia"/>
          <w:color w:val="1E386B" w:themeColor="accent1" w:themeShade="80"/>
          <w:spacing w:val="8"/>
          <w:sz w:val="28"/>
          <w:szCs w:val="28"/>
          <w:lang w:val="de-DE"/>
        </w:rPr>
        <w:t>：</w:t>
      </w:r>
      <w:r>
        <w:rPr>
          <w:rFonts w:ascii="Times New Roman" w:eastAsia="宋体" w:hAnsi="Times New Roman" w:cs="Times New Roman" w:hint="eastAsia"/>
          <w:color w:val="1E386B" w:themeColor="accent1" w:themeShade="80"/>
          <w:spacing w:val="8"/>
          <w:sz w:val="28"/>
          <w:szCs w:val="28"/>
          <w:lang w:val="de-DE"/>
        </w:rPr>
        <w:t>低聚木糖</w:t>
      </w:r>
      <w:r>
        <w:rPr>
          <w:rFonts w:ascii="Times New Roman" w:eastAsia="宋体" w:hAnsi="Times New Roman" w:cs="Times New Roman" w:hint="eastAsia"/>
          <w:color w:val="1E386B" w:themeColor="accent1" w:themeShade="80"/>
          <w:spacing w:val="8"/>
          <w:sz w:val="28"/>
          <w:szCs w:val="28"/>
        </w:rPr>
        <w:t>在肠道内形成黏稠的胶体，增加食物的黏稠度，从而增加饱腹感</w:t>
      </w:r>
      <w:r>
        <w:rPr>
          <w:rFonts w:ascii="Times New Roman" w:eastAsia="宋体" w:hAnsi="Times New Roman" w:cs="Times New Roman" w:hint="eastAsia"/>
          <w:color w:val="1E386B" w:themeColor="accent1" w:themeShade="80"/>
          <w:spacing w:val="8"/>
          <w:sz w:val="28"/>
          <w:szCs w:val="28"/>
          <w:lang w:val="de-DE"/>
        </w:rPr>
        <w:t>，</w:t>
      </w:r>
      <w:r>
        <w:rPr>
          <w:rFonts w:ascii="Times New Roman" w:eastAsia="宋体" w:hAnsi="Times New Roman" w:cs="Times New Roman" w:hint="eastAsia"/>
          <w:color w:val="1E386B" w:themeColor="accent1" w:themeShade="80"/>
          <w:spacing w:val="8"/>
          <w:sz w:val="28"/>
          <w:szCs w:val="28"/>
          <w:lang w:val="de-DE"/>
        </w:rPr>
        <w:t>从而控制食欲；</w:t>
      </w:r>
    </w:p>
    <w:p w:rsidR="00373A7C" w:rsidRDefault="00A31EA1">
      <w:pPr>
        <w:widowControl/>
        <w:numPr>
          <w:ilvl w:val="0"/>
          <w:numId w:val="1"/>
        </w:numPr>
        <w:spacing w:line="560" w:lineRule="exact"/>
        <w:ind w:left="417" w:hanging="417"/>
        <w:rPr>
          <w:rFonts w:ascii="Times New Roman" w:eastAsia="宋体" w:hAnsi="Times New Roman" w:cs="Times New Roman"/>
          <w:color w:val="1E386B" w:themeColor="accent1" w:themeShade="80"/>
          <w:spacing w:val="8"/>
          <w:sz w:val="28"/>
          <w:szCs w:val="28"/>
          <w:lang w:val="de-DE"/>
        </w:rPr>
      </w:pPr>
      <w:r>
        <w:rPr>
          <w:rFonts w:ascii="Times New Roman" w:eastAsia="宋体" w:hAnsi="Times New Roman" w:cs="Times New Roman" w:hint="eastAsia"/>
          <w:color w:val="1E386B" w:themeColor="accent1" w:themeShade="80"/>
          <w:spacing w:val="8"/>
          <w:sz w:val="28"/>
          <w:szCs w:val="28"/>
          <w:lang w:val="de-DE"/>
        </w:rPr>
        <w:t>稳定</w:t>
      </w:r>
      <w:r>
        <w:rPr>
          <w:rFonts w:ascii="Times New Roman" w:eastAsia="宋体" w:hAnsi="Times New Roman" w:cs="Times New Roman" w:hint="eastAsia"/>
          <w:color w:val="1E386B" w:themeColor="accent1" w:themeShade="80"/>
          <w:spacing w:val="8"/>
          <w:sz w:val="28"/>
          <w:szCs w:val="28"/>
          <w:lang w:val="de-DE"/>
        </w:rPr>
        <w:t>血糖：低聚木糖减少对血糖水平有一定的调节作用，稳定的血糖水平有助于控制食欲和体重</w:t>
      </w:r>
      <w:r>
        <w:rPr>
          <w:rFonts w:ascii="Times New Roman" w:eastAsia="宋体" w:hAnsi="Times New Roman" w:cs="Times New Roman" w:hint="eastAsia"/>
          <w:color w:val="1E386B" w:themeColor="accent1" w:themeShade="80"/>
          <w:spacing w:val="8"/>
          <w:sz w:val="28"/>
          <w:szCs w:val="28"/>
          <w:lang w:val="de-DE"/>
        </w:rPr>
        <w:t>；</w:t>
      </w:r>
    </w:p>
    <w:p w:rsidR="00373A7C" w:rsidRDefault="00A31EA1">
      <w:pPr>
        <w:widowControl/>
        <w:numPr>
          <w:ilvl w:val="0"/>
          <w:numId w:val="1"/>
        </w:numPr>
        <w:spacing w:line="560" w:lineRule="exact"/>
        <w:ind w:left="417" w:hanging="417"/>
        <w:rPr>
          <w:rFonts w:ascii="Times New Roman" w:eastAsia="宋体" w:hAnsi="Times New Roman" w:cs="Times New Roman"/>
          <w:color w:val="1E386B" w:themeColor="accent1" w:themeShade="80"/>
          <w:spacing w:val="8"/>
          <w:sz w:val="28"/>
          <w:szCs w:val="28"/>
        </w:rPr>
      </w:pPr>
      <w:r>
        <w:rPr>
          <w:rFonts w:ascii="Times New Roman" w:eastAsia="宋体" w:hAnsi="Times New Roman" w:cs="Times New Roman" w:hint="eastAsia"/>
          <w:color w:val="1E386B" w:themeColor="accent1" w:themeShade="80"/>
          <w:spacing w:val="8"/>
          <w:sz w:val="28"/>
          <w:szCs w:val="28"/>
          <w:lang w:val="de-DE"/>
        </w:rPr>
        <w:lastRenderedPageBreak/>
        <w:t>抗氧化作用</w:t>
      </w:r>
      <w:r>
        <w:rPr>
          <w:rFonts w:ascii="Times New Roman" w:eastAsia="宋体" w:hAnsi="Times New Roman" w:cs="Times New Roman" w:hint="eastAsia"/>
          <w:color w:val="1E386B" w:themeColor="accent1" w:themeShade="80"/>
          <w:spacing w:val="8"/>
          <w:sz w:val="28"/>
          <w:szCs w:val="28"/>
        </w:rPr>
        <w:t>：甘蔗多酚富含抗氧化成分，能够抵御自由基的侵害，保护肌肤免受环境损伤，</w:t>
      </w:r>
      <w:r>
        <w:rPr>
          <w:rFonts w:ascii="Times New Roman" w:eastAsia="宋体" w:hAnsi="Times New Roman" w:cs="Times New Roman" w:hint="eastAsia"/>
          <w:color w:val="1E386B" w:themeColor="accent1" w:themeShade="80"/>
          <w:spacing w:val="8"/>
          <w:sz w:val="28"/>
          <w:szCs w:val="28"/>
        </w:rPr>
        <w:t>还有</w:t>
      </w:r>
      <w:r>
        <w:rPr>
          <w:rFonts w:ascii="Times New Roman" w:eastAsia="宋体" w:hAnsi="Times New Roman" w:cs="Times New Roman" w:hint="eastAsia"/>
          <w:color w:val="1E386B" w:themeColor="accent1" w:themeShade="80"/>
          <w:spacing w:val="8"/>
          <w:sz w:val="28"/>
          <w:szCs w:val="28"/>
        </w:rPr>
        <w:t>亮白肤色</w:t>
      </w:r>
      <w:r>
        <w:rPr>
          <w:rFonts w:ascii="Times New Roman" w:eastAsia="宋体" w:hAnsi="Times New Roman" w:cs="Times New Roman" w:hint="eastAsia"/>
          <w:color w:val="1E386B" w:themeColor="accent1" w:themeShade="80"/>
          <w:spacing w:val="8"/>
          <w:sz w:val="28"/>
          <w:szCs w:val="28"/>
        </w:rPr>
        <w:t>的作用；</w:t>
      </w:r>
    </w:p>
    <w:p w:rsidR="00373A7C" w:rsidRDefault="00A31EA1">
      <w:pPr>
        <w:widowControl/>
        <w:numPr>
          <w:ilvl w:val="0"/>
          <w:numId w:val="1"/>
        </w:numPr>
        <w:spacing w:line="560" w:lineRule="exact"/>
        <w:ind w:left="417" w:hanging="417"/>
        <w:rPr>
          <w:rFonts w:ascii="Times New Roman" w:eastAsia="宋体" w:hAnsi="Times New Roman" w:cs="Times New Roman"/>
          <w:color w:val="1E386B" w:themeColor="accent1" w:themeShade="80"/>
          <w:spacing w:val="8"/>
          <w:sz w:val="28"/>
          <w:szCs w:val="28"/>
        </w:rPr>
      </w:pPr>
      <w:r>
        <w:rPr>
          <w:rFonts w:ascii="Times New Roman" w:eastAsia="宋体" w:hAnsi="Times New Roman" w:cs="Times New Roman" w:hint="eastAsia"/>
          <w:color w:val="1E386B" w:themeColor="accent1" w:themeShade="80"/>
          <w:spacing w:val="8"/>
          <w:sz w:val="28"/>
          <w:szCs w:val="28"/>
          <w:lang w:val="de-DE"/>
        </w:rPr>
        <w:t>促进新陈代谢</w:t>
      </w:r>
      <w:r>
        <w:rPr>
          <w:rFonts w:ascii="Times New Roman" w:eastAsia="宋体" w:hAnsi="Times New Roman" w:cs="Times New Roman" w:hint="eastAsia"/>
          <w:color w:val="1E386B" w:themeColor="accent1" w:themeShade="80"/>
          <w:spacing w:val="8"/>
          <w:sz w:val="28"/>
          <w:szCs w:val="28"/>
          <w:lang w:val="de-DE"/>
        </w:rPr>
        <w:t>：</w:t>
      </w:r>
      <w:r>
        <w:rPr>
          <w:rFonts w:ascii="Times New Roman" w:eastAsia="宋体" w:hAnsi="Times New Roman" w:cs="Times New Roman" w:hint="eastAsia"/>
          <w:color w:val="1E386B" w:themeColor="accent1" w:themeShade="80"/>
          <w:spacing w:val="8"/>
          <w:sz w:val="28"/>
          <w:szCs w:val="28"/>
          <w:lang w:val="de-DE"/>
        </w:rPr>
        <w:t>姜酮酚被认为能够促进身体的新陈代谢，增加热量消耗，这助于加速脂肪的分解和能量的消耗，对体重控制效果奇佳</w:t>
      </w:r>
      <w:r>
        <w:rPr>
          <w:rFonts w:ascii="Times New Roman" w:eastAsia="宋体" w:hAnsi="Times New Roman" w:cs="Times New Roman" w:hint="eastAsia"/>
          <w:color w:val="1E386B" w:themeColor="accent1" w:themeShade="80"/>
          <w:spacing w:val="8"/>
          <w:sz w:val="28"/>
          <w:szCs w:val="28"/>
          <w:lang w:val="de-DE"/>
        </w:rPr>
        <w:t>；</w:t>
      </w:r>
    </w:p>
    <w:p w:rsidR="00373A7C" w:rsidRDefault="00A31EA1">
      <w:pPr>
        <w:widowControl/>
        <w:numPr>
          <w:ilvl w:val="0"/>
          <w:numId w:val="1"/>
        </w:numPr>
        <w:spacing w:line="560" w:lineRule="exact"/>
        <w:ind w:left="417" w:hanging="417"/>
        <w:rPr>
          <w:rFonts w:ascii="Times New Roman" w:eastAsia="宋体" w:hAnsi="Times New Roman" w:cs="Times New Roman"/>
          <w:color w:val="1E386B" w:themeColor="accent1" w:themeShade="80"/>
          <w:spacing w:val="8"/>
          <w:sz w:val="28"/>
          <w:szCs w:val="28"/>
        </w:rPr>
      </w:pPr>
      <w:r>
        <w:rPr>
          <w:rFonts w:ascii="Times New Roman" w:eastAsia="宋体" w:hAnsi="Times New Roman" w:cs="Times New Roman" w:hint="eastAsia"/>
          <w:color w:val="1E386B" w:themeColor="accent1" w:themeShade="80"/>
          <w:spacing w:val="8"/>
          <w:sz w:val="28"/>
          <w:szCs w:val="28"/>
          <w:lang w:val="de-DE"/>
        </w:rPr>
        <w:t>抑制</w:t>
      </w:r>
      <w:r>
        <w:rPr>
          <w:rFonts w:ascii="Times New Roman" w:eastAsia="宋体" w:hAnsi="Times New Roman" w:cs="Times New Roman" w:hint="eastAsia"/>
          <w:color w:val="1E386B" w:themeColor="accent1" w:themeShade="80"/>
          <w:spacing w:val="8"/>
          <w:sz w:val="28"/>
          <w:szCs w:val="28"/>
          <w:lang w:val="de-DE"/>
        </w:rPr>
        <w:t>脂肪合成</w:t>
      </w:r>
      <w:r>
        <w:rPr>
          <w:rFonts w:ascii="Times New Roman" w:eastAsia="宋体" w:hAnsi="Times New Roman" w:cs="Times New Roman" w:hint="eastAsia"/>
          <w:color w:val="1E386B" w:themeColor="accent1" w:themeShade="80"/>
          <w:spacing w:val="8"/>
          <w:sz w:val="28"/>
          <w:szCs w:val="28"/>
          <w:lang w:val="de-DE"/>
        </w:rPr>
        <w:t>：</w:t>
      </w:r>
      <w:r>
        <w:rPr>
          <w:rFonts w:ascii="Times New Roman" w:eastAsia="宋体" w:hAnsi="Times New Roman" w:cs="Times New Roman" w:hint="eastAsia"/>
          <w:color w:val="1E386B" w:themeColor="accent1" w:themeShade="80"/>
          <w:spacing w:val="8"/>
          <w:sz w:val="28"/>
          <w:szCs w:val="28"/>
        </w:rPr>
        <w:t>含有羟基柠檬酸（</w:t>
      </w:r>
      <w:r>
        <w:rPr>
          <w:rFonts w:ascii="Times New Roman" w:eastAsia="宋体" w:hAnsi="Times New Roman" w:cs="Times New Roman" w:hint="eastAsia"/>
          <w:color w:val="1E386B" w:themeColor="accent1" w:themeShade="80"/>
          <w:spacing w:val="8"/>
          <w:sz w:val="28"/>
          <w:szCs w:val="28"/>
        </w:rPr>
        <w:t>HCA</w:t>
      </w:r>
      <w:r>
        <w:rPr>
          <w:rFonts w:ascii="Times New Roman" w:eastAsia="宋体" w:hAnsi="Times New Roman" w:cs="Times New Roman" w:hint="eastAsia"/>
          <w:color w:val="1E386B" w:themeColor="accent1" w:themeShade="80"/>
          <w:spacing w:val="8"/>
          <w:sz w:val="28"/>
          <w:szCs w:val="28"/>
        </w:rPr>
        <w:t>），</w:t>
      </w:r>
      <w:r>
        <w:rPr>
          <w:rFonts w:ascii="Times New Roman" w:eastAsia="宋体" w:hAnsi="Times New Roman" w:cs="Times New Roman" w:hint="eastAsia"/>
          <w:color w:val="1E386B" w:themeColor="accent1" w:themeShade="80"/>
          <w:spacing w:val="8"/>
          <w:sz w:val="28"/>
          <w:szCs w:val="28"/>
          <w:lang w:val="de-DE"/>
        </w:rPr>
        <w:t>HCA</w:t>
      </w:r>
      <w:r>
        <w:rPr>
          <w:rFonts w:ascii="Times New Roman" w:eastAsia="宋体" w:hAnsi="Times New Roman" w:cs="Times New Roman" w:hint="eastAsia"/>
          <w:color w:val="1E386B" w:themeColor="accent1" w:themeShade="80"/>
          <w:spacing w:val="8"/>
          <w:sz w:val="28"/>
          <w:szCs w:val="28"/>
          <w:lang w:val="de-DE"/>
        </w:rPr>
        <w:t>被认为能够抑制体内的脂肪酸合成酶，从而减少脂肪的合成</w:t>
      </w:r>
      <w:r>
        <w:rPr>
          <w:rFonts w:ascii="Times New Roman" w:eastAsia="宋体" w:hAnsi="Times New Roman" w:cs="Times New Roman" w:hint="eastAsia"/>
          <w:color w:val="1E386B" w:themeColor="accent1" w:themeShade="80"/>
          <w:spacing w:val="8"/>
          <w:sz w:val="28"/>
          <w:szCs w:val="28"/>
          <w:lang w:val="de-DE"/>
        </w:rPr>
        <w:t>；</w:t>
      </w:r>
    </w:p>
    <w:p w:rsidR="00373A7C" w:rsidRDefault="00A31EA1">
      <w:pPr>
        <w:widowControl/>
        <w:numPr>
          <w:ilvl w:val="0"/>
          <w:numId w:val="1"/>
        </w:numPr>
        <w:spacing w:line="560" w:lineRule="exact"/>
        <w:ind w:left="417" w:hanging="417"/>
        <w:rPr>
          <w:rFonts w:ascii="Times New Roman" w:eastAsia="宋体" w:hAnsi="Times New Roman" w:cs="Times New Roman"/>
          <w:color w:val="1E386B" w:themeColor="accent1" w:themeShade="80"/>
          <w:spacing w:val="8"/>
          <w:sz w:val="28"/>
          <w:szCs w:val="28"/>
        </w:rPr>
      </w:pPr>
      <w:r>
        <w:rPr>
          <w:rFonts w:ascii="Times New Roman" w:eastAsia="宋体" w:hAnsi="Times New Roman" w:cs="Times New Roman" w:hint="eastAsia"/>
          <w:color w:val="1E386B" w:themeColor="accent1" w:themeShade="80"/>
          <w:spacing w:val="8"/>
          <w:sz w:val="28"/>
          <w:szCs w:val="28"/>
          <w:lang w:val="de-DE"/>
        </w:rPr>
        <w:t>调控食欲：</w:t>
      </w:r>
      <w:r>
        <w:rPr>
          <w:rFonts w:ascii="Times New Roman" w:eastAsia="宋体" w:hAnsi="Times New Roman" w:cs="Times New Roman" w:hint="eastAsia"/>
          <w:color w:val="1E386B" w:themeColor="accent1" w:themeShade="80"/>
          <w:spacing w:val="8"/>
          <w:sz w:val="28"/>
          <w:szCs w:val="28"/>
          <w:lang w:val="de-DE"/>
        </w:rPr>
        <w:t>有研究表明</w:t>
      </w:r>
      <w:r>
        <w:rPr>
          <w:rFonts w:ascii="Times New Roman" w:eastAsia="宋体" w:hAnsi="Times New Roman" w:cs="Times New Roman" w:hint="eastAsia"/>
          <w:color w:val="1E386B" w:themeColor="accent1" w:themeShade="80"/>
          <w:spacing w:val="8"/>
          <w:sz w:val="28"/>
          <w:szCs w:val="28"/>
          <w:lang w:val="de-DE"/>
        </w:rPr>
        <w:t>HCA</w:t>
      </w:r>
      <w:r>
        <w:rPr>
          <w:rFonts w:ascii="Times New Roman" w:eastAsia="宋体" w:hAnsi="Times New Roman" w:cs="Times New Roman" w:hint="eastAsia"/>
          <w:color w:val="1E386B" w:themeColor="accent1" w:themeShade="80"/>
          <w:spacing w:val="8"/>
          <w:sz w:val="28"/>
          <w:szCs w:val="28"/>
          <w:lang w:val="de-DE"/>
        </w:rPr>
        <w:t>可能对食欲产生一定的抑制作用，通过增加血清中的血清</w:t>
      </w:r>
      <w:r>
        <w:rPr>
          <w:rFonts w:ascii="Times New Roman" w:eastAsia="宋体" w:hAnsi="Times New Roman" w:cs="Times New Roman" w:hint="eastAsia"/>
          <w:color w:val="1E386B" w:themeColor="accent1" w:themeShade="80"/>
          <w:spacing w:val="8"/>
          <w:sz w:val="28"/>
          <w:szCs w:val="28"/>
          <w:lang w:val="de-DE"/>
        </w:rPr>
        <w:t>5-</w:t>
      </w:r>
      <w:r>
        <w:rPr>
          <w:rFonts w:ascii="Times New Roman" w:eastAsia="宋体" w:hAnsi="Times New Roman" w:cs="Times New Roman" w:hint="eastAsia"/>
          <w:color w:val="1E386B" w:themeColor="accent1" w:themeShade="80"/>
          <w:spacing w:val="8"/>
          <w:sz w:val="28"/>
          <w:szCs w:val="28"/>
          <w:lang w:val="de-DE"/>
        </w:rPr>
        <w:t>羟色胺水平，影响食欲调控</w:t>
      </w:r>
      <w:r>
        <w:rPr>
          <w:rFonts w:ascii="Times New Roman" w:eastAsia="宋体" w:hAnsi="Times New Roman" w:cs="Times New Roman" w:hint="eastAsia"/>
          <w:color w:val="1E386B" w:themeColor="accent1" w:themeShade="80"/>
          <w:spacing w:val="8"/>
          <w:sz w:val="28"/>
          <w:szCs w:val="28"/>
          <w:lang w:val="de-DE"/>
        </w:rPr>
        <w:t>；</w:t>
      </w:r>
    </w:p>
    <w:p w:rsidR="00373A7C" w:rsidRDefault="00A31EA1">
      <w:pPr>
        <w:widowControl/>
        <w:numPr>
          <w:ilvl w:val="0"/>
          <w:numId w:val="1"/>
        </w:numPr>
        <w:spacing w:line="560" w:lineRule="exact"/>
        <w:ind w:left="417" w:hanging="417"/>
        <w:rPr>
          <w:rFonts w:ascii="Times New Roman" w:eastAsia="宋体" w:hAnsi="Times New Roman" w:cs="Times New Roman"/>
          <w:color w:val="1E386B" w:themeColor="accent1" w:themeShade="80"/>
          <w:spacing w:val="8"/>
          <w:sz w:val="28"/>
          <w:szCs w:val="28"/>
        </w:rPr>
      </w:pPr>
      <w:r>
        <w:rPr>
          <w:rFonts w:ascii="Times New Roman" w:eastAsia="宋体" w:hAnsi="Times New Roman" w:cs="Times New Roman" w:hint="eastAsia"/>
          <w:color w:val="1E386B" w:themeColor="accent1" w:themeShade="80"/>
          <w:spacing w:val="8"/>
          <w:sz w:val="28"/>
          <w:szCs w:val="28"/>
          <w:lang w:val="de-DE"/>
        </w:rPr>
        <w:t>胰岛素敏感性：小檗碱可能通过改善细胞对胰岛素的敏感性，影响葡萄糖代谢，有助于控制血糖水平和脂肪的合成</w:t>
      </w:r>
      <w:r>
        <w:rPr>
          <w:rFonts w:ascii="Times New Roman" w:eastAsia="宋体" w:hAnsi="Times New Roman" w:cs="Times New Roman" w:hint="eastAsia"/>
          <w:color w:val="1E386B" w:themeColor="accent1" w:themeShade="80"/>
          <w:spacing w:val="8"/>
          <w:sz w:val="28"/>
          <w:szCs w:val="28"/>
          <w:lang w:val="de-DE"/>
        </w:rPr>
        <w:t>；</w:t>
      </w:r>
    </w:p>
    <w:p w:rsidR="00373A7C" w:rsidRDefault="00A31EA1">
      <w:pPr>
        <w:widowControl/>
        <w:numPr>
          <w:ilvl w:val="0"/>
          <w:numId w:val="1"/>
        </w:numPr>
        <w:spacing w:line="560" w:lineRule="exact"/>
        <w:ind w:left="417" w:hanging="417"/>
        <w:rPr>
          <w:rFonts w:ascii="Times New Roman" w:eastAsia="宋体" w:hAnsi="Times New Roman" w:cs="Times New Roman"/>
          <w:color w:val="1E386B" w:themeColor="accent1" w:themeShade="80"/>
          <w:spacing w:val="8"/>
          <w:sz w:val="28"/>
          <w:szCs w:val="28"/>
        </w:rPr>
      </w:pPr>
      <w:r>
        <w:rPr>
          <w:rFonts w:ascii="Times New Roman" w:eastAsia="宋体" w:hAnsi="Times New Roman" w:cs="Times New Roman" w:hint="eastAsia"/>
          <w:color w:val="1E386B" w:themeColor="accent1" w:themeShade="80"/>
          <w:spacing w:val="8"/>
          <w:sz w:val="28"/>
          <w:szCs w:val="28"/>
        </w:rPr>
        <w:t>健体美肤：生物素又称维生素</w:t>
      </w:r>
      <w:r>
        <w:rPr>
          <w:rFonts w:ascii="Times New Roman" w:eastAsia="宋体" w:hAnsi="Times New Roman" w:cs="Times New Roman" w:hint="eastAsia"/>
          <w:color w:val="1E386B" w:themeColor="accent1" w:themeShade="80"/>
          <w:spacing w:val="8"/>
          <w:sz w:val="28"/>
          <w:szCs w:val="28"/>
        </w:rPr>
        <w:t>B7</w:t>
      </w:r>
      <w:r>
        <w:rPr>
          <w:rFonts w:ascii="Times New Roman" w:eastAsia="宋体" w:hAnsi="Times New Roman" w:cs="Times New Roman" w:hint="eastAsia"/>
          <w:color w:val="1E386B" w:themeColor="accent1" w:themeShade="80"/>
          <w:spacing w:val="8"/>
          <w:sz w:val="28"/>
          <w:szCs w:val="28"/>
        </w:rPr>
        <w:t>，对维护皮肤、头发的健康至关重要，它有助于加强指甲和头发的生长，同时也支持新陈代谢，促进健康的体重管理。</w:t>
      </w:r>
    </w:p>
    <w:sectPr w:rsidR="00373A7C" w:rsidSect="00373A7C">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EA1" w:rsidRDefault="00A31EA1" w:rsidP="001108BC">
      <w:r>
        <w:separator/>
      </w:r>
    </w:p>
  </w:endnote>
  <w:endnote w:type="continuationSeparator" w:id="1">
    <w:p w:rsidR="00A31EA1" w:rsidRDefault="00A31EA1" w:rsidP="001108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EA1" w:rsidRDefault="00A31EA1" w:rsidP="001108BC">
      <w:r>
        <w:separator/>
      </w:r>
    </w:p>
  </w:footnote>
  <w:footnote w:type="continuationSeparator" w:id="1">
    <w:p w:rsidR="00A31EA1" w:rsidRDefault="00A31EA1" w:rsidP="001108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6AA7E"/>
    <w:multiLevelType w:val="singleLevel"/>
    <w:tmpl w:val="39D6AA7E"/>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c5ODQxZTkzMzc4NjA1NGJjMzk3NTIyN2MyOWE5MmUifQ=="/>
  </w:docVars>
  <w:rsids>
    <w:rsidRoot w:val="0FBB1B37"/>
    <w:rsid w:val="001108BC"/>
    <w:rsid w:val="00373A7C"/>
    <w:rsid w:val="00A31EA1"/>
    <w:rsid w:val="097C1F9D"/>
    <w:rsid w:val="0F1B6CD0"/>
    <w:rsid w:val="0FBB1B37"/>
    <w:rsid w:val="15DF7B3C"/>
    <w:rsid w:val="17F67E73"/>
    <w:rsid w:val="18075128"/>
    <w:rsid w:val="1BFB31F6"/>
    <w:rsid w:val="1DBC21F7"/>
    <w:rsid w:val="209D0D1F"/>
    <w:rsid w:val="212136FE"/>
    <w:rsid w:val="216B5C71"/>
    <w:rsid w:val="25164BFC"/>
    <w:rsid w:val="2E4E3659"/>
    <w:rsid w:val="2E79550C"/>
    <w:rsid w:val="321C4AB3"/>
    <w:rsid w:val="37971BCD"/>
    <w:rsid w:val="44BB7359"/>
    <w:rsid w:val="4840005F"/>
    <w:rsid w:val="4DA70238"/>
    <w:rsid w:val="537B54B7"/>
    <w:rsid w:val="57421B0C"/>
    <w:rsid w:val="5F2E6A0B"/>
    <w:rsid w:val="60565C16"/>
    <w:rsid w:val="61025A59"/>
    <w:rsid w:val="62B5255D"/>
    <w:rsid w:val="641B57B0"/>
    <w:rsid w:val="646060BC"/>
    <w:rsid w:val="64FF1E44"/>
    <w:rsid w:val="67C779FD"/>
    <w:rsid w:val="6897117D"/>
    <w:rsid w:val="68A613C0"/>
    <w:rsid w:val="74320CFC"/>
    <w:rsid w:val="7576237B"/>
    <w:rsid w:val="75AB270C"/>
    <w:rsid w:val="76B616E9"/>
    <w:rsid w:val="798F17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373A7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rsid w:val="00373A7C"/>
    <w:pPr>
      <w:spacing w:beforeAutospacing="1" w:afterAutospacing="1"/>
      <w:jc w:val="left"/>
    </w:pPr>
    <w:rPr>
      <w:rFonts w:cs="Times New Roman"/>
      <w:kern w:val="0"/>
      <w:sz w:val="24"/>
    </w:rPr>
  </w:style>
  <w:style w:type="character" w:styleId="a4">
    <w:name w:val="Strong"/>
    <w:basedOn w:val="a0"/>
    <w:autoRedefine/>
    <w:qFormat/>
    <w:rsid w:val="00373A7C"/>
    <w:rPr>
      <w:b/>
    </w:rPr>
  </w:style>
  <w:style w:type="character" w:styleId="a5">
    <w:name w:val="Emphasis"/>
    <w:basedOn w:val="a0"/>
    <w:autoRedefine/>
    <w:uiPriority w:val="20"/>
    <w:qFormat/>
    <w:rsid w:val="00373A7C"/>
    <w:rPr>
      <w:i/>
      <w:iCs/>
    </w:rPr>
  </w:style>
  <w:style w:type="paragraph" w:styleId="a6">
    <w:name w:val="List Paragraph"/>
    <w:basedOn w:val="a"/>
    <w:autoRedefine/>
    <w:uiPriority w:val="99"/>
    <w:semiHidden/>
    <w:unhideWhenUsed/>
    <w:qFormat/>
    <w:rsid w:val="00373A7C"/>
    <w:pPr>
      <w:ind w:left="720"/>
      <w:contextualSpacing/>
    </w:pPr>
  </w:style>
  <w:style w:type="paragraph" w:styleId="a7">
    <w:name w:val="header"/>
    <w:basedOn w:val="a"/>
    <w:link w:val="Char"/>
    <w:rsid w:val="001108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1108BC"/>
    <w:rPr>
      <w:rFonts w:asciiTheme="minorHAnsi" w:eastAsiaTheme="minorEastAsia" w:hAnsiTheme="minorHAnsi" w:cstheme="minorBidi"/>
      <w:kern w:val="2"/>
      <w:sz w:val="18"/>
      <w:szCs w:val="18"/>
    </w:rPr>
  </w:style>
  <w:style w:type="paragraph" w:styleId="a8">
    <w:name w:val="footer"/>
    <w:basedOn w:val="a"/>
    <w:link w:val="Char0"/>
    <w:rsid w:val="001108BC"/>
    <w:pPr>
      <w:tabs>
        <w:tab w:val="center" w:pos="4153"/>
        <w:tab w:val="right" w:pos="8306"/>
      </w:tabs>
      <w:snapToGrid w:val="0"/>
      <w:jc w:val="left"/>
    </w:pPr>
    <w:rPr>
      <w:sz w:val="18"/>
      <w:szCs w:val="18"/>
    </w:rPr>
  </w:style>
  <w:style w:type="character" w:customStyle="1" w:styleId="Char0">
    <w:name w:val="页脚 Char"/>
    <w:basedOn w:val="a0"/>
    <w:link w:val="a8"/>
    <w:rsid w:val="001108B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410</Words>
  <Characters>2341</Characters>
  <Application>Microsoft Office Word</Application>
  <DocSecurity>0</DocSecurity>
  <Lines>19</Lines>
  <Paragraphs>5</Paragraphs>
  <ScaleCrop>false</ScaleCrop>
  <Company>Microsoft</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始得金</dc:creator>
  <cp:lastModifiedBy>dell</cp:lastModifiedBy>
  <cp:revision>2</cp:revision>
  <dcterms:created xsi:type="dcterms:W3CDTF">2024-03-07T07:09:00Z</dcterms:created>
  <dcterms:modified xsi:type="dcterms:W3CDTF">2024-03-11T03:48:00Z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496406FA27F043B5AF81631B7AF25DA3_11</vt:lpwstr>
  </property>
</Properties>
</file>